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40" w:type="pct"/>
        <w:jc w:val="center"/>
        <w:tblCellSpacing w:w="0" w:type="dxa"/>
        <w:tblCellMar>
          <w:left w:w="0" w:type="dxa"/>
          <w:right w:w="0" w:type="dxa"/>
        </w:tblCellMar>
        <w:tblLook w:val="04A0" w:firstRow="1" w:lastRow="0" w:firstColumn="1" w:lastColumn="0" w:noHBand="0" w:noVBand="1"/>
      </w:tblPr>
      <w:tblGrid>
        <w:gridCol w:w="9503"/>
      </w:tblGrid>
      <w:tr w:rsidR="00986700" w:rsidRPr="006809F2" w:rsidTr="00D96AC9">
        <w:trPr>
          <w:tblCellSpacing w:w="0" w:type="dxa"/>
          <w:jc w:val="center"/>
        </w:trPr>
        <w:tc>
          <w:tcPr>
            <w:tcW w:w="5000" w:type="pct"/>
          </w:tcPr>
          <w:p w:rsidR="00986700" w:rsidRPr="00986700" w:rsidRDefault="00986700" w:rsidP="00986700">
            <w:pPr>
              <w:spacing w:before="100" w:beforeAutospacing="1" w:after="45" w:line="240" w:lineRule="auto"/>
              <w:jc w:val="center"/>
              <w:rPr>
                <w:rFonts w:ascii="Verdana" w:eastAsia="Times New Roman" w:hAnsi="Verdana"/>
                <w:b/>
                <w:bCs/>
                <w:color w:val="000000"/>
                <w:sz w:val="27"/>
                <w:szCs w:val="27"/>
                <w:lang w:eastAsia="ru-RU"/>
              </w:rPr>
            </w:pPr>
            <w:bookmarkStart w:id="0" w:name="_GoBack"/>
            <w:bookmarkEnd w:id="0"/>
            <w:r w:rsidRPr="00986700">
              <w:rPr>
                <w:rFonts w:ascii="Verdana" w:eastAsia="Times New Roman" w:hAnsi="Verdana"/>
                <w:b/>
                <w:bCs/>
                <w:color w:val="000000"/>
                <w:sz w:val="27"/>
                <w:szCs w:val="27"/>
                <w:lang w:eastAsia="ru-RU"/>
              </w:rPr>
              <w:t xml:space="preserve">Федеральный закон Российской Федерации от 29 декабря </w:t>
            </w:r>
            <w:smartTag w:uri="urn:schemas-microsoft-com:office:smarttags" w:element="metricconverter">
              <w:smartTagPr>
                <w:attr w:name="ProductID" w:val="2012 г"/>
              </w:smartTagPr>
              <w:r w:rsidRPr="00986700">
                <w:rPr>
                  <w:rFonts w:ascii="Verdana" w:eastAsia="Times New Roman" w:hAnsi="Verdana"/>
                  <w:b/>
                  <w:bCs/>
                  <w:color w:val="000000"/>
                  <w:sz w:val="27"/>
                  <w:szCs w:val="27"/>
                  <w:lang w:eastAsia="ru-RU"/>
                </w:rPr>
                <w:t>2012 г</w:t>
              </w:r>
            </w:smartTag>
            <w:r w:rsidRPr="00986700">
              <w:rPr>
                <w:rFonts w:ascii="Verdana" w:eastAsia="Times New Roman" w:hAnsi="Verdana"/>
                <w:b/>
                <w:bCs/>
                <w:color w:val="000000"/>
                <w:sz w:val="27"/>
                <w:szCs w:val="27"/>
                <w:lang w:eastAsia="ru-RU"/>
              </w:rPr>
              <w:t>. N 273-ФЗ "Об образовании в Российской Федерации"</w:t>
            </w:r>
          </w:p>
        </w:tc>
      </w:tr>
      <w:tr w:rsidR="00986700" w:rsidRPr="006809F2" w:rsidTr="00D96AC9">
        <w:trPr>
          <w:tblCellSpacing w:w="0" w:type="dxa"/>
          <w:jc w:val="center"/>
        </w:trPr>
        <w:tc>
          <w:tcPr>
            <w:tcW w:w="5000" w:type="pct"/>
            <w:vAlign w:val="center"/>
          </w:tcPr>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Принят Государственной Думой 21 декабря 2012 года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Одобрен Советом Федерации 26 декабря 2012 года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Глава 1. Общие положения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 Предмет регулирования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2. Основные понятия, используемые в настоящем Федеральном законе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Для целей настоящего Федерального закона применяются следующие основные понятия: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w:t>
            </w:r>
            <w:proofErr w:type="gramStart"/>
            <w:r w:rsidRPr="00986700">
              <w:rPr>
                <w:rFonts w:ascii="Arial" w:eastAsia="Times New Roman" w:hAnsi="Arial" w:cs="Arial"/>
                <w:color w:val="000000"/>
                <w:sz w:val="18"/>
                <w:szCs w:val="18"/>
                <w:lang w:eastAsia="ru-RU"/>
              </w:rPr>
              <w:t>принятых в обществе правил</w:t>
            </w:r>
            <w:proofErr w:type="gramEnd"/>
            <w:r w:rsidRPr="00986700">
              <w:rPr>
                <w:rFonts w:ascii="Arial" w:eastAsia="Times New Roman" w:hAnsi="Arial" w:cs="Arial"/>
                <w:color w:val="000000"/>
                <w:sz w:val="18"/>
                <w:szCs w:val="18"/>
                <w:lang w:eastAsia="ru-RU"/>
              </w:rPr>
              <w:t xml:space="preserve"> и норм поведения в интересах человека, семьи, общества и государства;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уровень образования - завершенный цикл образования, характеризующийся определенной единой совокупностью требований;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w:t>
            </w:r>
            <w:r w:rsidRPr="00986700">
              <w:rPr>
                <w:rFonts w:ascii="Arial" w:eastAsia="Times New Roman" w:hAnsi="Arial" w:cs="Arial"/>
                <w:color w:val="000000"/>
                <w:sz w:val="18"/>
                <w:szCs w:val="18"/>
                <w:lang w:eastAsia="ru-RU"/>
              </w:rPr>
              <w:lastRenderedPageBreak/>
              <w:t>графика, рабочих программ учебных предметов, курсов, дисциплин (модулей), иных компонентов, а также оценочных и методических материалов;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15) обучающийся - физическое лицо, осваивающее образовательную программу;</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16) </w:t>
            </w:r>
            <w:r w:rsidRPr="00D752E1">
              <w:rPr>
                <w:rFonts w:ascii="Arial" w:eastAsia="Times New Roman" w:hAnsi="Arial" w:cs="Arial"/>
                <w:color w:val="000000"/>
                <w:sz w:val="18"/>
                <w:szCs w:val="18"/>
                <w:highlight w:val="yellow"/>
                <w:lang w:eastAsia="ru-RU"/>
              </w:rP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17) образовательная деятельность - деятельность по реализации образовательных программ;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w:t>
            </w:r>
            <w:r w:rsidRPr="00986700">
              <w:rPr>
                <w:rFonts w:ascii="Arial" w:eastAsia="Times New Roman" w:hAnsi="Arial" w:cs="Arial"/>
                <w:color w:val="000000"/>
                <w:sz w:val="18"/>
                <w:szCs w:val="18"/>
                <w:lang w:eastAsia="ru-RU"/>
              </w:rPr>
              <w:lastRenderedPageBreak/>
              <w:t>виды учебной деятельности обучающегося и требования к результатам освоения образовательной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27) </w:t>
            </w:r>
            <w:r w:rsidRPr="00D752E1">
              <w:rPr>
                <w:rFonts w:ascii="Arial" w:eastAsia="Times New Roman" w:hAnsi="Arial" w:cs="Arial"/>
                <w:color w:val="000000"/>
                <w:sz w:val="18"/>
                <w:szCs w:val="18"/>
                <w:highlight w:val="yellow"/>
                <w:lang w:eastAsia="ru-RU"/>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28) </w:t>
            </w:r>
            <w:r w:rsidRPr="00D752E1">
              <w:rPr>
                <w:rFonts w:ascii="Arial" w:eastAsia="Times New Roman" w:hAnsi="Arial" w:cs="Arial"/>
                <w:color w:val="000000"/>
                <w:sz w:val="18"/>
                <w:szCs w:val="18"/>
                <w:highlight w:val="yellow"/>
                <w:lang w:eastAsia="ru-RU"/>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3. Основные принципы государственной политики и правового регулирования отношений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Государственная политика и правовое регулирование отношений в сфере образования основываются на следующих принципах: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признание приоритетности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обеспечение права каждого человека на образование, недопустимость дискриминации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6) светский характер образования в государственных, муниципальных организациях, осуществляющих </w:t>
            </w:r>
            <w:r w:rsidRPr="00986700">
              <w:rPr>
                <w:rFonts w:ascii="Arial" w:eastAsia="Times New Roman" w:hAnsi="Arial" w:cs="Arial"/>
                <w:color w:val="000000"/>
                <w:sz w:val="18"/>
                <w:szCs w:val="18"/>
                <w:lang w:eastAsia="ru-RU"/>
              </w:rPr>
              <w:lastRenderedPageBreak/>
              <w:t>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недопустимость ограничения или устранения конкуренции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сочетание государственного и договорного регулирования отношений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4. Правовое регулирование отношений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Основными задачами правового регулирования отношений в сфере образования являются: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обеспечение и защита конституционного права граждан Российской Федерации на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создание правовых гарантий для согласования интересов участников отношений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определение правового положения участников отношений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создание условий для получения образования в Российской Федерации иностранными гражданами и лицами без гражданства;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5. В случае несоответствия норм, регулирующих отношения в сфере образования и содержащихся в других </w:t>
            </w:r>
            <w:r w:rsidRPr="00986700">
              <w:rPr>
                <w:rFonts w:ascii="Arial" w:eastAsia="Times New Roman" w:hAnsi="Arial" w:cs="Arial"/>
                <w:color w:val="000000"/>
                <w:sz w:val="18"/>
                <w:szCs w:val="18"/>
                <w:lang w:eastAsia="ru-RU"/>
              </w:rPr>
              <w:lastRenderedPageBreak/>
              <w:t>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986700">
              <w:rPr>
                <w:rFonts w:ascii="Arial" w:eastAsia="Times New Roman" w:hAnsi="Arial" w:cs="Arial"/>
                <w:color w:val="000000"/>
                <w:sz w:val="18"/>
                <w:szCs w:val="18"/>
                <w:lang w:eastAsia="ru-RU"/>
              </w:rPr>
              <w:t>Сколково</w:t>
            </w:r>
            <w:proofErr w:type="spellEnd"/>
            <w:r w:rsidRPr="00986700">
              <w:rPr>
                <w:rFonts w:ascii="Arial" w:eastAsia="Times New Roman" w:hAnsi="Arial" w:cs="Arial"/>
                <w:color w:val="000000"/>
                <w:sz w:val="18"/>
                <w:szCs w:val="18"/>
                <w:lang w:eastAsia="ru-RU"/>
              </w:rPr>
              <w:t>" и осуществляющих образовательную деятельность, применяется с учетом особенностей, установленных специальными федеральными законами.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5. Право на образование. Государственные гарантии реализации права на образование 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w:t>
            </w:r>
            <w:r w:rsidRPr="0096523A">
              <w:rPr>
                <w:rFonts w:ascii="Arial" w:eastAsia="Times New Roman" w:hAnsi="Arial" w:cs="Arial"/>
                <w:color w:val="000000"/>
                <w:sz w:val="18"/>
                <w:szCs w:val="18"/>
                <w:highlight w:val="yellow"/>
                <w:lang w:eastAsia="ru-RU"/>
              </w:rPr>
              <w:t>. В Российской Федерации гарантируется право каждого человека на образование</w:t>
            </w:r>
            <w:r w:rsidRPr="00986700">
              <w:rPr>
                <w:rFonts w:ascii="Arial" w:eastAsia="Times New Roman" w:hAnsi="Arial" w:cs="Arial"/>
                <w:color w:val="000000"/>
                <w:sz w:val="18"/>
                <w:szCs w:val="18"/>
                <w:lang w:eastAsia="ru-RU"/>
              </w:rPr>
              <w:t>.</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 </w:t>
            </w:r>
            <w:r w:rsidRPr="0096523A">
              <w:rPr>
                <w:rFonts w:ascii="Arial" w:eastAsia="Times New Roman" w:hAnsi="Arial" w:cs="Arial"/>
                <w:color w:val="000000"/>
                <w:sz w:val="18"/>
                <w:szCs w:val="18"/>
                <w:highlight w:val="yellow"/>
                <w:lang w:eastAsia="ru-RU"/>
              </w:rPr>
              <w:t>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sidRPr="00986700">
              <w:rPr>
                <w:rFonts w:ascii="Arial" w:eastAsia="Times New Roman" w:hAnsi="Arial" w:cs="Arial"/>
                <w:color w:val="000000"/>
                <w:sz w:val="18"/>
                <w:szCs w:val="18"/>
                <w:lang w:eastAsia="ru-RU"/>
              </w:rPr>
              <w:t>;</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6. Полномочия федеральных органов государственной власти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К полномочиям федеральных органов государственной власти в сфере образования относятся: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1) разработка и проведение единой государственной политики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утверждение федеральных государственных образовательных стандартов, установление федеральных государственных требований;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лицензирование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а) организаций, осуществляющих образовательную деятельность по образовательным программам высшего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разработка прогнозов подготовки кадров, требований к подготовке кадров на основе прогноза потребностей рынка труда;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обеспечение осуществления мониторинга в системе образования на федеральном уровне;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14) осуществление иных полномочий в сфере образования, установленных в соответствии с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 xml:space="preserve">Статья 7. Полномочия Российской Федерации в сфере образования, переданные для осуществления </w:t>
            </w:r>
            <w:r w:rsidRPr="00986700">
              <w:rPr>
                <w:rFonts w:ascii="Arial" w:eastAsia="Times New Roman" w:hAnsi="Arial" w:cs="Arial"/>
                <w:b/>
                <w:bCs/>
                <w:color w:val="000000"/>
                <w:sz w:val="18"/>
                <w:szCs w:val="18"/>
                <w:lang w:eastAsia="ru-RU"/>
              </w:rPr>
              <w:lastRenderedPageBreak/>
              <w:t>органам государственной власти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подтверждение документов об образовании и (или) о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Средства на осуществление переданных полномочий носят целевой характер и не могут быть использованы на другие цели.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w:t>
            </w:r>
            <w:r w:rsidRPr="00986700">
              <w:rPr>
                <w:rFonts w:ascii="Arial" w:eastAsia="Times New Roman" w:hAnsi="Arial" w:cs="Arial"/>
                <w:color w:val="000000"/>
                <w:sz w:val="18"/>
                <w:szCs w:val="18"/>
                <w:lang w:eastAsia="ru-RU"/>
              </w:rPr>
              <w:lastRenderedPageBreak/>
              <w:t>законодательства об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Федеральный орган исполнительной власти, осуществляющий функции по контролю и надзору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организует деятельность по осуществлению переданных полномочий в соответствии с законодательством об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а) ежеквартального отчета о расходовании предоставленных субвенций, о достижении целевых прогнозных показателей;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w:t>
            </w:r>
            <w:r w:rsidRPr="00986700">
              <w:rPr>
                <w:rFonts w:ascii="Arial" w:eastAsia="Times New Roman" w:hAnsi="Arial" w:cs="Arial"/>
                <w:color w:val="000000"/>
                <w:sz w:val="18"/>
                <w:szCs w:val="18"/>
                <w:lang w:eastAsia="ru-RU"/>
              </w:rPr>
              <w:lastRenderedPageBreak/>
              <w:t>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8. Полномочия органов государственной власти субъектов Российской Федерации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К полномочиям органов государственной власти субъектов Российской Федерации в сфере образования относятся: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w:t>
            </w:r>
            <w:r w:rsidRPr="00986700">
              <w:rPr>
                <w:rFonts w:ascii="Arial" w:eastAsia="Times New Roman" w:hAnsi="Arial" w:cs="Arial"/>
                <w:color w:val="000000"/>
                <w:sz w:val="18"/>
                <w:szCs w:val="18"/>
                <w:lang w:eastAsia="ru-RU"/>
              </w:rPr>
              <w:lastRenderedPageBreak/>
              <w:t>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обеспечение осуществления мониторинга в системе образования на уровне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осуществление иных установленных настоящим Федеральным законом полномочий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9. Полномочия органов местного самоуправления муниципальных районов и городских округов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осуществление иных установленных настоящим Федеральным законом полномочий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w:t>
            </w:r>
            <w:r w:rsidRPr="00986700">
              <w:rPr>
                <w:rFonts w:ascii="Arial" w:eastAsia="Times New Roman" w:hAnsi="Arial" w:cs="Arial"/>
                <w:color w:val="000000"/>
                <w:sz w:val="18"/>
                <w:szCs w:val="18"/>
                <w:lang w:eastAsia="ru-RU"/>
              </w:rPr>
              <w:lastRenderedPageBreak/>
              <w:t>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Глава 2. Система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10. Структура системы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Система образования включает в себя: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организации, осуществляющие обеспечение образовательной деятельности, оценку качества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Общее образование и профессиональное образование реализуются по уровням образования.</w:t>
            </w:r>
          </w:p>
          <w:p w:rsidR="00986700" w:rsidRPr="0096523A"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986700">
              <w:rPr>
                <w:rFonts w:ascii="Arial" w:eastAsia="Times New Roman" w:hAnsi="Arial" w:cs="Arial"/>
                <w:color w:val="000000"/>
                <w:sz w:val="18"/>
                <w:szCs w:val="18"/>
                <w:lang w:eastAsia="ru-RU"/>
              </w:rPr>
              <w:t xml:space="preserve">4. </w:t>
            </w:r>
            <w:r w:rsidRPr="0096523A">
              <w:rPr>
                <w:rFonts w:ascii="Arial" w:eastAsia="Times New Roman" w:hAnsi="Arial" w:cs="Arial"/>
                <w:color w:val="000000"/>
                <w:sz w:val="18"/>
                <w:szCs w:val="18"/>
                <w:highlight w:val="yellow"/>
                <w:lang w:eastAsia="ru-RU"/>
              </w:rPr>
              <w:t>В Российской Федерации устанавливаются следующие уровни общего образования:</w:t>
            </w:r>
          </w:p>
          <w:p w:rsidR="00986700" w:rsidRPr="0096523A"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96523A">
              <w:rPr>
                <w:rFonts w:ascii="Arial" w:eastAsia="Times New Roman" w:hAnsi="Arial" w:cs="Arial"/>
                <w:color w:val="000000"/>
                <w:sz w:val="18"/>
                <w:szCs w:val="18"/>
                <w:highlight w:val="yellow"/>
                <w:lang w:eastAsia="ru-RU"/>
              </w:rPr>
              <w:t>1) дошкольное образование;</w:t>
            </w:r>
          </w:p>
          <w:p w:rsidR="00986700" w:rsidRPr="0096523A"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96523A">
              <w:rPr>
                <w:rFonts w:ascii="Arial" w:eastAsia="Times New Roman" w:hAnsi="Arial" w:cs="Arial"/>
                <w:color w:val="000000"/>
                <w:sz w:val="18"/>
                <w:szCs w:val="18"/>
                <w:highlight w:val="yellow"/>
                <w:lang w:eastAsia="ru-RU"/>
              </w:rPr>
              <w:t>2) начальное общее образование;</w:t>
            </w:r>
          </w:p>
          <w:p w:rsidR="00986700" w:rsidRPr="0096523A"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96523A">
              <w:rPr>
                <w:rFonts w:ascii="Arial" w:eastAsia="Times New Roman" w:hAnsi="Arial" w:cs="Arial"/>
                <w:color w:val="000000"/>
                <w:sz w:val="18"/>
                <w:szCs w:val="18"/>
                <w:highlight w:val="yellow"/>
                <w:lang w:eastAsia="ru-RU"/>
              </w:rPr>
              <w:t>3) основное общее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6523A">
              <w:rPr>
                <w:rFonts w:ascii="Arial" w:eastAsia="Times New Roman" w:hAnsi="Arial" w:cs="Arial"/>
                <w:color w:val="000000"/>
                <w:sz w:val="18"/>
                <w:szCs w:val="18"/>
                <w:highlight w:val="yellow"/>
                <w:lang w:eastAsia="ru-RU"/>
              </w:rPr>
              <w:t>4) среднее общее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В Российской Федерации устанавливаются следующие уровни профессионального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среднее профессиональное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высшее образование - </w:t>
            </w:r>
            <w:proofErr w:type="spellStart"/>
            <w:r w:rsidRPr="00986700">
              <w:rPr>
                <w:rFonts w:ascii="Arial" w:eastAsia="Times New Roman" w:hAnsi="Arial" w:cs="Arial"/>
                <w:color w:val="000000"/>
                <w:sz w:val="18"/>
                <w:szCs w:val="18"/>
                <w:lang w:eastAsia="ru-RU"/>
              </w:rPr>
              <w:t>бакалавриат</w:t>
            </w:r>
            <w:proofErr w:type="spellEnd"/>
            <w:r w:rsidRPr="00986700">
              <w:rPr>
                <w:rFonts w:ascii="Arial" w:eastAsia="Times New Roman" w:hAnsi="Arial" w:cs="Arial"/>
                <w:color w:val="000000"/>
                <w:sz w:val="18"/>
                <w:szCs w:val="18"/>
                <w:lang w:eastAsia="ru-RU"/>
              </w:rPr>
              <w:t>;</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высшее образование - </w:t>
            </w:r>
            <w:proofErr w:type="spellStart"/>
            <w:r w:rsidRPr="00986700">
              <w:rPr>
                <w:rFonts w:ascii="Arial" w:eastAsia="Times New Roman" w:hAnsi="Arial" w:cs="Arial"/>
                <w:color w:val="000000"/>
                <w:sz w:val="18"/>
                <w:szCs w:val="18"/>
                <w:lang w:eastAsia="ru-RU"/>
              </w:rPr>
              <w:t>специалитет</w:t>
            </w:r>
            <w:proofErr w:type="spellEnd"/>
            <w:r w:rsidRPr="00986700">
              <w:rPr>
                <w:rFonts w:ascii="Arial" w:eastAsia="Times New Roman" w:hAnsi="Arial" w:cs="Arial"/>
                <w:color w:val="000000"/>
                <w:sz w:val="18"/>
                <w:szCs w:val="18"/>
                <w:lang w:eastAsia="ru-RU"/>
              </w:rPr>
              <w:t>, магистратура;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высшее образование - подготовка кадров высшей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Федеральные государственные образовательные стандарты и федеральные государственные требования обеспечивают: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1) единство образовательного пространства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преемственность основных образовательных программ;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w:t>
            </w:r>
            <w:r w:rsidRPr="0096523A">
              <w:rPr>
                <w:rFonts w:ascii="Arial" w:eastAsia="Times New Roman" w:hAnsi="Arial" w:cs="Arial"/>
                <w:color w:val="000000"/>
                <w:sz w:val="18"/>
                <w:szCs w:val="18"/>
                <w:highlight w:val="yellow"/>
                <w:lang w:eastAsia="ru-RU"/>
              </w:rPr>
              <w:t>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Федеральные государственные образовательные стандарты включают в себя требования к:</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результатам освоения основных образовательных программ.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w:t>
            </w:r>
            <w:r w:rsidRPr="0096523A">
              <w:rPr>
                <w:rFonts w:ascii="Arial" w:eastAsia="Times New Roman" w:hAnsi="Arial" w:cs="Arial"/>
                <w:color w:val="000000"/>
                <w:sz w:val="18"/>
                <w:szCs w:val="18"/>
                <w:highlight w:val="yellow"/>
                <w:lang w:eastAsia="ru-RU"/>
              </w:rPr>
              <w:t>.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lastRenderedPageBreak/>
              <w:t>Статья 12. Образовательные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К основным образовательным программам относятся: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основные профессиональные образовательные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б) образовательные программы высшего образования - программы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программы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К дополнительным образовательным программам относятся: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дополнительные профессиональные программы - программы повышения квалификации, программы профессиональной переподготовки.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10. Примерные основные образовательные программы включаются по результатам экспертизы в реестр </w:t>
            </w:r>
            <w:r w:rsidRPr="00986700">
              <w:rPr>
                <w:rFonts w:ascii="Arial" w:eastAsia="Times New Roman" w:hAnsi="Arial" w:cs="Arial"/>
                <w:color w:val="000000"/>
                <w:sz w:val="18"/>
                <w:szCs w:val="18"/>
                <w:lang w:eastAsia="ru-RU"/>
              </w:rPr>
              <w:lastRenderedPageBreak/>
              <w:t>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13. Общие требования к реализации образовательных программ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Основные профессиональные образовательные программы предусматривают проведение практики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w:t>
            </w:r>
            <w:r w:rsidRPr="00986700">
              <w:rPr>
                <w:rFonts w:ascii="Arial" w:eastAsia="Times New Roman" w:hAnsi="Arial" w:cs="Arial"/>
                <w:color w:val="000000"/>
                <w:sz w:val="18"/>
                <w:szCs w:val="18"/>
                <w:lang w:eastAsia="ru-RU"/>
              </w:rPr>
              <w:lastRenderedPageBreak/>
              <w:t>быть проведена непосредственно в организации,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14. Язык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15. Сетевая форма реализации образовательных программ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w:t>
            </w:r>
            <w:r w:rsidRPr="00986700">
              <w:rPr>
                <w:rFonts w:ascii="Arial" w:eastAsia="Times New Roman" w:hAnsi="Arial" w:cs="Arial"/>
                <w:color w:val="000000"/>
                <w:sz w:val="18"/>
                <w:szCs w:val="18"/>
                <w:lang w:eastAsia="ru-RU"/>
              </w:rPr>
              <w:lastRenderedPageBreak/>
              <w:t>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В договоре о сетевой форме реализации образовательных программ указываются: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срок действия договора, порядок его изменения и прекращения.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w:t>
            </w:r>
            <w:r w:rsidRPr="00986700">
              <w:rPr>
                <w:rFonts w:ascii="Arial" w:eastAsia="Times New Roman" w:hAnsi="Arial" w:cs="Arial"/>
                <w:color w:val="000000"/>
                <w:sz w:val="18"/>
                <w:szCs w:val="18"/>
                <w:lang w:eastAsia="ru-RU"/>
              </w:rPr>
              <w:lastRenderedPageBreak/>
              <w:t>защиту сведений, составляющих государственную или иную охраняемую законом тайну.</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17. Формы получения образования и формы обучения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 Российской Федерации образование может быть получено: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 организациях, осуществляющих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вне организаций, осуществляющих образовательную деятельность (в форме семейного образования и самообразования).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Допускается сочетание различных форм получения образования и форм обучения.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18. Печатные и электронные образовательные и информационные ресурсы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w:t>
            </w:r>
            <w:r w:rsidRPr="00986700">
              <w:rPr>
                <w:rFonts w:ascii="Arial" w:eastAsia="Times New Roman" w:hAnsi="Arial" w:cs="Arial"/>
                <w:color w:val="000000"/>
                <w:sz w:val="18"/>
                <w:szCs w:val="18"/>
                <w:lang w:eastAsia="ru-RU"/>
              </w:rPr>
              <w:lastRenderedPageBreak/>
              <w:t>Российской Федерации и изучение родного языка из числа языков народов Российской Федерации и литературы народов России на родном языке.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19. Научно-методическое и ресурсное обеспечение системы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20. Экспериментальная и инновационная деятельность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Глава 3. Лица, осуществляющие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21. Образовательная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22. Создание, реорганизация, ликвидация образовательных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Образовательная организация в зависимости от того, кем она создана, является государственной, муниципальной или частной.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w:t>
            </w:r>
            <w:r w:rsidRPr="00986700">
              <w:rPr>
                <w:rFonts w:ascii="Arial" w:eastAsia="Times New Roman" w:hAnsi="Arial" w:cs="Arial"/>
                <w:color w:val="000000"/>
                <w:sz w:val="18"/>
                <w:szCs w:val="18"/>
                <w:lang w:eastAsia="ru-RU"/>
              </w:rPr>
              <w:lastRenderedPageBreak/>
              <w:t>лицом, юридическими лицами или их объединениями, за исключением иностранных религиозных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9. Образовательные организации для обучающихся с </w:t>
            </w:r>
            <w:proofErr w:type="spellStart"/>
            <w:r w:rsidRPr="00986700">
              <w:rPr>
                <w:rFonts w:ascii="Arial" w:eastAsia="Times New Roman" w:hAnsi="Arial" w:cs="Arial"/>
                <w:color w:val="000000"/>
                <w:sz w:val="18"/>
                <w:szCs w:val="18"/>
                <w:lang w:eastAsia="ru-RU"/>
              </w:rPr>
              <w:t>девиантным</w:t>
            </w:r>
            <w:proofErr w:type="spellEnd"/>
            <w:r w:rsidRPr="00986700">
              <w:rPr>
                <w:rFonts w:ascii="Arial" w:eastAsia="Times New Roman" w:hAnsi="Arial" w:cs="Arial"/>
                <w:color w:val="000000"/>
                <w:sz w:val="18"/>
                <w:szCs w:val="18"/>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23. Типы образовательных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организация дополнительного профессионального образования - образовательная организация, </w:t>
            </w:r>
            <w:r w:rsidRPr="00986700">
              <w:rPr>
                <w:rFonts w:ascii="Arial" w:eastAsia="Times New Roman" w:hAnsi="Arial" w:cs="Arial"/>
                <w:color w:val="000000"/>
                <w:sz w:val="18"/>
                <w:szCs w:val="18"/>
                <w:lang w:eastAsia="ru-RU"/>
              </w:rPr>
              <w:lastRenderedPageBreak/>
              <w:t>осуществляющая в качестве основной цели ее деятельности образовательную деятельность по дополнительным профессиональным программам.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дошкольные образовательные организации - дополнительные общеразвивающие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5. Категория "национальный исследовательский университет" устанавливается образовательной организации </w:t>
            </w:r>
            <w:r w:rsidRPr="00986700">
              <w:rPr>
                <w:rFonts w:ascii="Arial" w:eastAsia="Times New Roman" w:hAnsi="Arial" w:cs="Arial"/>
                <w:color w:val="000000"/>
                <w:sz w:val="18"/>
                <w:szCs w:val="18"/>
                <w:lang w:eastAsia="ru-RU"/>
              </w:rPr>
              <w:lastRenderedPageBreak/>
              <w:t>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25. Устав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тип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учредитель или учредители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виды реализуемых образовательных программ с указанием уровня образования и (или) направленности;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структура и компетенция органов управления образовательной организации, порядок их формирования и сроки полномочий.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26. Управление образовательной организацией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Управление образовательной организацией осуществляется на основе сочетания принципов единоначалия и коллегиальности.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w:t>
            </w:r>
            <w:r w:rsidRPr="00986700">
              <w:rPr>
                <w:rFonts w:ascii="Arial" w:eastAsia="Times New Roman" w:hAnsi="Arial" w:cs="Arial"/>
                <w:color w:val="000000"/>
                <w:sz w:val="18"/>
                <w:szCs w:val="18"/>
                <w:lang w:eastAsia="ru-RU"/>
              </w:rPr>
              <w:lastRenderedPageBreak/>
              <w:t>несовершеннолетних обучающихся или иные органы (далее - советы обучающихся, советы родителей);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27. Структура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Образовательные организации самостоятельны в формировании своей структуры, если иное не установлено федеральными законами.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Представительство образовательной организации открывается и закрывается образовательной организацией.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w:t>
            </w:r>
            <w:r w:rsidRPr="00986700">
              <w:rPr>
                <w:rFonts w:ascii="Arial" w:eastAsia="Times New Roman" w:hAnsi="Arial" w:cs="Arial"/>
                <w:color w:val="000000"/>
                <w:sz w:val="18"/>
                <w:szCs w:val="18"/>
                <w:lang w:eastAsia="ru-RU"/>
              </w:rPr>
              <w:lastRenderedPageBreak/>
              <w:t>соответствии с законодательством этого иностранного государства.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28. Компетенция, права, обязанности и ответственность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К компетенции образовательной организации в установленной сфере деятельности относятся: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986700">
              <w:rPr>
                <w:rFonts w:ascii="Arial" w:eastAsia="Times New Roman" w:hAnsi="Arial" w:cs="Arial"/>
                <w:color w:val="000000"/>
                <w:sz w:val="18"/>
                <w:szCs w:val="18"/>
                <w:lang w:eastAsia="ru-RU"/>
              </w:rPr>
              <w:t>самообследования</w:t>
            </w:r>
            <w:proofErr w:type="spellEnd"/>
            <w:r w:rsidRPr="00986700">
              <w:rPr>
                <w:rFonts w:ascii="Arial" w:eastAsia="Times New Roman" w:hAnsi="Arial" w:cs="Arial"/>
                <w:color w:val="000000"/>
                <w:sz w:val="18"/>
                <w:szCs w:val="18"/>
                <w:lang w:eastAsia="ru-RU"/>
              </w:rPr>
              <w:t>;</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установление штатного расписания, если иное не установлено нормативными правовыми актами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разработка и утверждение образовательных программ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прием обучающихся в образовательную организацию;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использование и совершенствование методов обучения и воспитания, образовательных технологий, электронного обучения;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13) проведение </w:t>
            </w:r>
            <w:proofErr w:type="spellStart"/>
            <w:r w:rsidRPr="00986700">
              <w:rPr>
                <w:rFonts w:ascii="Arial" w:eastAsia="Times New Roman" w:hAnsi="Arial" w:cs="Arial"/>
                <w:color w:val="000000"/>
                <w:sz w:val="18"/>
                <w:szCs w:val="18"/>
                <w:lang w:eastAsia="ru-RU"/>
              </w:rPr>
              <w:t>самообследования</w:t>
            </w:r>
            <w:proofErr w:type="spellEnd"/>
            <w:r w:rsidRPr="00986700">
              <w:rPr>
                <w:rFonts w:ascii="Arial" w:eastAsia="Times New Roman" w:hAnsi="Arial" w:cs="Arial"/>
                <w:color w:val="000000"/>
                <w:sz w:val="18"/>
                <w:szCs w:val="18"/>
                <w:lang w:eastAsia="ru-RU"/>
              </w:rPr>
              <w:t>, обеспечение функционирования внутренней системы оценки качества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14) обеспечение в образовательной организации, имеющей интернат, необходимых условий содержания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16) создание условий для занятия обучающимися физической культурой и спортом;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17) приобретение или изготовление бланков документов об образовании и (или) о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20) организация научно-методической работы, в том числе организация и проведение научных и методических конференций, семинаров;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21) обеспечение создания и ведения официального сайта образовательной организации в сети "Интернет";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22) иные вопросы в соответствии с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29. Информационная открытость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Образовательные организации обеспечивают открытость и доступность: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информации: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w:t>
            </w:r>
            <w:r w:rsidRPr="00986700">
              <w:rPr>
                <w:rFonts w:ascii="Arial" w:eastAsia="Times New Roman" w:hAnsi="Arial" w:cs="Arial"/>
                <w:color w:val="000000"/>
                <w:sz w:val="18"/>
                <w:szCs w:val="18"/>
                <w:lang w:eastAsia="ru-RU"/>
              </w:rPr>
              <w:lastRenderedPageBreak/>
              <w:t>контактных телефонах и об адресах электронной почты;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б) о структуре и об органах управления образовательной организацией;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д) о языках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е) о федеральных государственных образовательных стандартах, об образовательных стандартах (при их наличии);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з) о персональном составе педагогических работников с указанием уровня образования, квалификации и опыта работы;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н) о наличии и об условиях предоставления обучающимся стипендий, мер социальной поддержки;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р) о поступлении финансовых и материальных средств и об их расходовании по итогам финансового года;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с) о трудоустройстве выпускников;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копий: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а) устава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б) лицензии на осуществление образовательной деятельности (с приложениями);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в) свидетельства о государственной аккредитации (с приложениями);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г) плана финансово-хозяйственной деятельности образовательной организации, утвержденного в </w:t>
            </w:r>
            <w:r w:rsidRPr="00986700">
              <w:rPr>
                <w:rFonts w:ascii="Arial" w:eastAsia="Times New Roman" w:hAnsi="Arial" w:cs="Arial"/>
                <w:color w:val="000000"/>
                <w:sz w:val="18"/>
                <w:szCs w:val="18"/>
                <w:lang w:eastAsia="ru-RU"/>
              </w:rPr>
              <w:lastRenderedPageBreak/>
              <w:t>установленном законодательством Российской Федерации порядке, или бюджетной сметы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отчета о результатах </w:t>
            </w:r>
            <w:proofErr w:type="spellStart"/>
            <w:r w:rsidRPr="00986700">
              <w:rPr>
                <w:rFonts w:ascii="Arial" w:eastAsia="Times New Roman" w:hAnsi="Arial" w:cs="Arial"/>
                <w:color w:val="000000"/>
                <w:sz w:val="18"/>
                <w:szCs w:val="18"/>
                <w:lang w:eastAsia="ru-RU"/>
              </w:rPr>
              <w:t>самообследования</w:t>
            </w:r>
            <w:proofErr w:type="spellEnd"/>
            <w:r w:rsidRPr="00986700">
              <w:rPr>
                <w:rFonts w:ascii="Arial" w:eastAsia="Times New Roman" w:hAnsi="Arial" w:cs="Arial"/>
                <w:color w:val="000000"/>
                <w:sz w:val="18"/>
                <w:szCs w:val="18"/>
                <w:lang w:eastAsia="ru-RU"/>
              </w:rPr>
              <w:t xml:space="preserve">. Показатели деятельности образовательной организации, подлежащей </w:t>
            </w:r>
            <w:proofErr w:type="spellStart"/>
            <w:r w:rsidRPr="00986700">
              <w:rPr>
                <w:rFonts w:ascii="Arial" w:eastAsia="Times New Roman" w:hAnsi="Arial" w:cs="Arial"/>
                <w:color w:val="000000"/>
                <w:sz w:val="18"/>
                <w:szCs w:val="18"/>
                <w:lang w:eastAsia="ru-RU"/>
              </w:rPr>
              <w:t>самообследованию</w:t>
            </w:r>
            <w:proofErr w:type="spellEnd"/>
            <w:r w:rsidRPr="00986700">
              <w:rPr>
                <w:rFonts w:ascii="Arial" w:eastAsia="Times New Roman" w:hAnsi="Arial" w:cs="Arial"/>
                <w:color w:val="000000"/>
                <w:sz w:val="18"/>
                <w:szCs w:val="18"/>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30. Локальные нормативные акты, содержащие нормы, регулирующие образовательные отношения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31. Организации, осуществляющие обучение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w:t>
            </w:r>
            <w:r w:rsidRPr="00986700">
              <w:rPr>
                <w:rFonts w:ascii="Arial" w:eastAsia="Times New Roman" w:hAnsi="Arial" w:cs="Arial"/>
                <w:color w:val="000000"/>
                <w:sz w:val="18"/>
                <w:szCs w:val="18"/>
                <w:lang w:eastAsia="ru-RU"/>
              </w:rPr>
              <w:lastRenderedPageBreak/>
              <w:t>дополнительным общеобразовательным программам, основным программам профессионального обучения.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32. Индивидуальные предприниматели, осуществляющие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Глава 4. Обучающиеся и их родители (законные представители)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33. Обучающиеся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программы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или программы магистратуры;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аспиранты - лица, обучающиеся в аспирантуре по программе подготовки научно-педагогических кадров;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w:t>
            </w:r>
            <w:r w:rsidRPr="00986700">
              <w:rPr>
                <w:rFonts w:ascii="Arial" w:eastAsia="Times New Roman" w:hAnsi="Arial" w:cs="Arial"/>
                <w:color w:val="000000"/>
                <w:sz w:val="18"/>
                <w:szCs w:val="18"/>
                <w:lang w:eastAsia="ru-RU"/>
              </w:rPr>
              <w:lastRenderedPageBreak/>
              <w:t>по программе подготовки научно-педагогических кадров;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ординаторы - лица, обучающиеся по программам ординатуры;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7) ассистенты-стажеры - лица, обучающиеся по программам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34. Основные права обучающихся и меры их социальной поддержки и стимулирования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Обучающимся предоставляются академические права 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9) уважение человеческого достоинства, защиту от всех форм физического и психического насилия, </w:t>
            </w:r>
            <w:r w:rsidRPr="00986700">
              <w:rPr>
                <w:rFonts w:ascii="Arial" w:eastAsia="Times New Roman" w:hAnsi="Arial" w:cs="Arial"/>
                <w:color w:val="000000"/>
                <w:sz w:val="18"/>
                <w:szCs w:val="18"/>
                <w:lang w:eastAsia="ru-RU"/>
              </w:rPr>
              <w:lastRenderedPageBreak/>
              <w:t>оскорбления личности, охрану жизни и здоровья;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свободу совести, информации, свободное выражение собственных взглядов и убеждений;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17) участие в управлении образовательной организацией в порядке, установленном ее уставом;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19) обжалование актов образовательной организации в установленном законодательством Российской Федерации порядке;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25) опубликование своих работ в изданиях образовательной организации на бесплатной основе;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28) получение информации от образовательной организации о положении в сфере занятости населения </w:t>
            </w:r>
            <w:r w:rsidRPr="00986700">
              <w:rPr>
                <w:rFonts w:ascii="Arial" w:eastAsia="Times New Roman" w:hAnsi="Arial" w:cs="Arial"/>
                <w:color w:val="000000"/>
                <w:sz w:val="18"/>
                <w:szCs w:val="18"/>
                <w:lang w:eastAsia="ru-RU"/>
              </w:rPr>
              <w:lastRenderedPageBreak/>
              <w:t>Российской Федерации по осваиваемым ими профессиям, специальностям и направлениям подготовки;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Обучающимся предоставляются следующие меры социальной поддержки и стимулирования: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транспортное обеспечение в соответствии со статьей 40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получение стипендий, материальной помощи и других денежных выплат, предусмотренных законодательством об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35. Пользование учебниками, учебными пособиями, средствами обучения и воспитания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36. Стипендии и другие денежные выплаты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Российской Федерации устанавливаются следующие виды стипендий: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государственная академическая стипендия студентам;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государственная социальная стипендия студентам;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государственные стипендии аспирантам, ординаторам, ассистентам-стажерам;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стипендии Президента Российской Федерации и стипендии Правительства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именные стипендии;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стипендии обучающимся, назначаемые юридическими лицами или физическими лицами, в том числе направившими их на обучение;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стипендии слушателям подготовительных отделений в случаях, предусмотренных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w:t>
            </w:r>
            <w:r w:rsidRPr="00986700">
              <w:rPr>
                <w:rFonts w:ascii="Arial" w:eastAsia="Times New Roman" w:hAnsi="Arial" w:cs="Arial"/>
                <w:color w:val="000000"/>
                <w:sz w:val="18"/>
                <w:szCs w:val="18"/>
                <w:lang w:eastAsia="ru-RU"/>
              </w:rPr>
              <w:lastRenderedPageBreak/>
              <w:t>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w:t>
            </w:r>
            <w:r w:rsidRPr="00986700">
              <w:rPr>
                <w:rFonts w:ascii="Arial" w:eastAsia="Times New Roman" w:hAnsi="Arial" w:cs="Arial"/>
                <w:color w:val="000000"/>
                <w:sz w:val="18"/>
                <w:szCs w:val="18"/>
                <w:lang w:eastAsia="ru-RU"/>
              </w:rPr>
              <w:lastRenderedPageBreak/>
              <w:t>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37. Организация питания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Организация питания обучающихся возлагается на организации, осуществляющие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Расписание занятий должно предусматривать перерыв достаточной продолжительности для питания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38. Обеспечение вещевым имуществом (обмундированием)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39. Предоставление жилых помещений в общежитиях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40. Транспортное обеспечение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41. Охрана здоровья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Охрана здоровья обучающихся включает в себя: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оказание первичной медико-санитарной помощи в порядке, установленном законодательством в сфере охраны здоровья;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организацию питания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определение оптимальной учебной, </w:t>
            </w:r>
            <w:proofErr w:type="spellStart"/>
            <w:r w:rsidRPr="00986700">
              <w:rPr>
                <w:rFonts w:ascii="Arial" w:eastAsia="Times New Roman" w:hAnsi="Arial" w:cs="Arial"/>
                <w:color w:val="000000"/>
                <w:sz w:val="18"/>
                <w:szCs w:val="18"/>
                <w:lang w:eastAsia="ru-RU"/>
              </w:rPr>
              <w:t>внеучебной</w:t>
            </w:r>
            <w:proofErr w:type="spellEnd"/>
            <w:r w:rsidRPr="00986700">
              <w:rPr>
                <w:rFonts w:ascii="Arial" w:eastAsia="Times New Roman" w:hAnsi="Arial" w:cs="Arial"/>
                <w:color w:val="000000"/>
                <w:sz w:val="18"/>
                <w:szCs w:val="18"/>
                <w:lang w:eastAsia="ru-RU"/>
              </w:rPr>
              <w:t xml:space="preserve"> нагрузки, режима учебных занятий и продолжительности каникул;</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пропаганду и обучение навыкам здорового образа жизни, требованиям охраны труда;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986700">
              <w:rPr>
                <w:rFonts w:ascii="Arial" w:eastAsia="Times New Roman" w:hAnsi="Arial" w:cs="Arial"/>
                <w:color w:val="000000"/>
                <w:sz w:val="18"/>
                <w:szCs w:val="18"/>
                <w:lang w:eastAsia="ru-RU"/>
              </w:rPr>
              <w:t>прекурсоров</w:t>
            </w:r>
            <w:proofErr w:type="spellEnd"/>
            <w:r w:rsidRPr="00986700">
              <w:rPr>
                <w:rFonts w:ascii="Arial" w:eastAsia="Times New Roman" w:hAnsi="Arial" w:cs="Arial"/>
                <w:color w:val="000000"/>
                <w:sz w:val="18"/>
                <w:szCs w:val="18"/>
                <w:lang w:eastAsia="ru-RU"/>
              </w:rPr>
              <w:t xml:space="preserve"> и аналогов и других одурманивающих веществ;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обеспечение безопасности обучающихся во время пребывания в организации,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10) проведение санитарно-противоэпидемических и профилактических мероприятий.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текущий контроль за состоянием здоровья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соблюдение государственных санитарно-эпидемиологических правил и нормативов;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 </w:t>
            </w:r>
            <w:r w:rsidRPr="00F85DB6">
              <w:rPr>
                <w:rFonts w:ascii="Arial" w:eastAsia="Times New Roman" w:hAnsi="Arial" w:cs="Arial"/>
                <w:color w:val="000000"/>
                <w:sz w:val="18"/>
                <w:szCs w:val="18"/>
                <w:highlight w:val="yellow"/>
                <w:lang w:eastAsia="ru-RU"/>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86700" w:rsidRPr="00F85DB6"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986700">
              <w:rPr>
                <w:rFonts w:ascii="Arial" w:eastAsia="Times New Roman" w:hAnsi="Arial" w:cs="Arial"/>
                <w:color w:val="000000"/>
                <w:sz w:val="18"/>
                <w:szCs w:val="18"/>
                <w:lang w:eastAsia="ru-RU"/>
              </w:rPr>
              <w:t>2</w:t>
            </w:r>
            <w:r w:rsidRPr="00F85DB6">
              <w:rPr>
                <w:rFonts w:ascii="Arial" w:eastAsia="Times New Roman" w:hAnsi="Arial" w:cs="Arial"/>
                <w:color w:val="000000"/>
                <w:sz w:val="18"/>
                <w:szCs w:val="18"/>
                <w:highlight w:val="yellow"/>
                <w:lang w:eastAsia="ru-RU"/>
              </w:rPr>
              <w:t>. Психолого-педагогическая, медицинская и социальная помощь включает в себя:</w:t>
            </w:r>
          </w:p>
          <w:p w:rsidR="00986700" w:rsidRPr="00F85DB6"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F85DB6">
              <w:rPr>
                <w:rFonts w:ascii="Arial" w:eastAsia="Times New Roman" w:hAnsi="Arial" w:cs="Arial"/>
                <w:color w:val="000000"/>
                <w:sz w:val="18"/>
                <w:szCs w:val="18"/>
                <w:highlight w:val="yellow"/>
                <w:lang w:eastAsia="ru-RU"/>
              </w:rPr>
              <w:t>1) психолого-педагогическое консультирование обучающихся, их родителей (законных представителей) и педагогических работников;</w:t>
            </w:r>
          </w:p>
          <w:p w:rsidR="00986700" w:rsidRPr="00F85DB6"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F85DB6">
              <w:rPr>
                <w:rFonts w:ascii="Arial" w:eastAsia="Times New Roman" w:hAnsi="Arial" w:cs="Arial"/>
                <w:color w:val="000000"/>
                <w:sz w:val="18"/>
                <w:szCs w:val="18"/>
                <w:highlight w:val="yellow"/>
                <w:lang w:eastAsia="ru-RU"/>
              </w:rPr>
              <w:t>2) коррекционно-развивающие и компенсирующие занятия с обучающимися, логопедическую помощь обучающимся;</w:t>
            </w:r>
          </w:p>
          <w:p w:rsidR="00986700" w:rsidRPr="00F85DB6"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F85DB6">
              <w:rPr>
                <w:rFonts w:ascii="Arial" w:eastAsia="Times New Roman" w:hAnsi="Arial" w:cs="Arial"/>
                <w:color w:val="000000"/>
                <w:sz w:val="18"/>
                <w:szCs w:val="18"/>
                <w:highlight w:val="yellow"/>
                <w:lang w:eastAsia="ru-RU"/>
              </w:rPr>
              <w:t>3) комплекс реабилитационных и других медицинских мероприятий;</w:t>
            </w:r>
          </w:p>
          <w:p w:rsidR="00986700" w:rsidRPr="00F85DB6"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F85DB6">
              <w:rPr>
                <w:rFonts w:ascii="Arial" w:eastAsia="Times New Roman" w:hAnsi="Arial" w:cs="Arial"/>
                <w:color w:val="000000"/>
                <w:sz w:val="18"/>
                <w:szCs w:val="18"/>
                <w:highlight w:val="yellow"/>
                <w:lang w:eastAsia="ru-RU"/>
              </w:rPr>
              <w:t>4) помощь обучающимся в профориентации, получении профессии и социальной адаптации.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F85DB6">
              <w:rPr>
                <w:rFonts w:ascii="Arial" w:eastAsia="Times New Roman" w:hAnsi="Arial" w:cs="Arial"/>
                <w:color w:val="000000"/>
                <w:sz w:val="18"/>
                <w:szCs w:val="18"/>
                <w:highlight w:val="yellow"/>
                <w:lang w:eastAsia="ru-RU"/>
              </w:rPr>
              <w:lastRenderedPageBreak/>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w:t>
            </w:r>
            <w:r w:rsidRPr="00F85DB6">
              <w:rPr>
                <w:rFonts w:ascii="Arial" w:eastAsia="Times New Roman" w:hAnsi="Arial" w:cs="Arial"/>
                <w:color w:val="000000"/>
                <w:sz w:val="18"/>
                <w:szCs w:val="18"/>
                <w:highlight w:val="yellow"/>
                <w:lang w:eastAsia="ru-RU"/>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5. </w:t>
            </w:r>
            <w:r w:rsidRPr="00F85DB6">
              <w:rPr>
                <w:rFonts w:ascii="Arial" w:eastAsia="Times New Roman" w:hAnsi="Arial" w:cs="Arial"/>
                <w:color w:val="000000"/>
                <w:sz w:val="18"/>
                <w:szCs w:val="18"/>
                <w:highlight w:val="yellow"/>
                <w:lang w:eastAsia="ru-RU"/>
              </w:rP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6. </w:t>
            </w:r>
            <w:r w:rsidRPr="00F85DB6">
              <w:rPr>
                <w:rFonts w:ascii="Arial" w:eastAsia="Times New Roman" w:hAnsi="Arial" w:cs="Arial"/>
                <w:color w:val="000000"/>
                <w:sz w:val="18"/>
                <w:szCs w:val="18"/>
                <w:highlight w:val="yellow"/>
                <w:lang w:eastAsia="ru-RU"/>
              </w:rPr>
              <w:t xml:space="preserve">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F85DB6">
              <w:rPr>
                <w:rFonts w:ascii="Arial" w:eastAsia="Times New Roman" w:hAnsi="Arial" w:cs="Arial"/>
                <w:color w:val="000000"/>
                <w:sz w:val="18"/>
                <w:szCs w:val="18"/>
                <w:highlight w:val="yellow"/>
                <w:lang w:eastAsia="ru-RU"/>
              </w:rPr>
              <w:t>дезадаптации</w:t>
            </w:r>
            <w:proofErr w:type="spellEnd"/>
            <w:r w:rsidRPr="00F85DB6">
              <w:rPr>
                <w:rFonts w:ascii="Arial" w:eastAsia="Times New Roman" w:hAnsi="Arial" w:cs="Arial"/>
                <w:color w:val="000000"/>
                <w:sz w:val="18"/>
                <w:szCs w:val="18"/>
                <w:highlight w:val="yellow"/>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43. Обязанности и ответственность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Обучающиеся обязаны: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бережно относиться к имуществу организации,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w:t>
            </w:r>
            <w:r w:rsidRPr="00986700">
              <w:rPr>
                <w:rFonts w:ascii="Arial" w:eastAsia="Times New Roman" w:hAnsi="Arial" w:cs="Arial"/>
                <w:color w:val="000000"/>
                <w:sz w:val="18"/>
                <w:szCs w:val="18"/>
                <w:lang w:eastAsia="ru-RU"/>
              </w:rPr>
              <w:lastRenderedPageBreak/>
              <w:t>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Родители (законные представители) несовершеннолетних обучающихся имеют право: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дать ребенку дошкольное, начальное общее, основное общее, среднее общее образование в семье. </w:t>
            </w:r>
            <w:r w:rsidRPr="00986700">
              <w:rPr>
                <w:rFonts w:ascii="Arial" w:eastAsia="Times New Roman" w:hAnsi="Arial" w:cs="Arial"/>
                <w:color w:val="000000"/>
                <w:sz w:val="18"/>
                <w:szCs w:val="18"/>
                <w:lang w:eastAsia="ru-RU"/>
              </w:rPr>
              <w:lastRenderedPageBreak/>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защищать права и законные интересы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2C51C4">
              <w:rPr>
                <w:rFonts w:ascii="Arial" w:eastAsia="Times New Roman" w:hAnsi="Arial" w:cs="Arial"/>
                <w:color w:val="000000"/>
                <w:sz w:val="18"/>
                <w:szCs w:val="18"/>
                <w:highlight w:val="yellow"/>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2C51C4">
              <w:rPr>
                <w:rFonts w:ascii="Arial" w:eastAsia="Times New Roman" w:hAnsi="Arial" w:cs="Arial"/>
                <w:color w:val="000000"/>
                <w:sz w:val="18"/>
                <w:szCs w:val="18"/>
                <w:highlight w:val="yellow"/>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Родители (законные представители) несовершеннолетних обучающихся обязаны: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обеспечить получение детьми общего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уважать честь и достоинство обучающихся и работников организации,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45. Защита прав обучающихся, родителей (законных представителей) несовершеннолетних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использовать не запрещенные законодательством Российской Федерации иные способы защиты прав и законных интересов.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w:t>
            </w:r>
            <w:r w:rsidRPr="00986700">
              <w:rPr>
                <w:rFonts w:ascii="Arial" w:eastAsia="Times New Roman" w:hAnsi="Arial" w:cs="Arial"/>
                <w:color w:val="000000"/>
                <w:sz w:val="18"/>
                <w:szCs w:val="18"/>
                <w:lang w:eastAsia="ru-RU"/>
              </w:rPr>
              <w:lastRenderedPageBreak/>
              <w:t>дисциплинарного взыскания.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Глава 5. Педагогические, руководящие и иные работники организаций, осуществляющих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46. Право на занятие педагогической деятельностью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47. Правовой статус педагогических работников. Права и свободы педагогических работников, гарантии их реализации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Педагогические работники пользуются следующими академическими правами и свободами: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свобода преподавания, свободное выражение своего мнения, свобода от вмешательства в профессиональную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свобода выбора и использования педагогически обоснованных форм, средств, методов обучения и воспитания;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6) право на осуществление научной, научно-технической, творческой, исследовательской деятельности, </w:t>
            </w:r>
            <w:r w:rsidRPr="00986700">
              <w:rPr>
                <w:rFonts w:ascii="Arial" w:eastAsia="Times New Roman" w:hAnsi="Arial" w:cs="Arial"/>
                <w:color w:val="000000"/>
                <w:sz w:val="18"/>
                <w:szCs w:val="18"/>
                <w:lang w:eastAsia="ru-RU"/>
              </w:rPr>
              <w:lastRenderedPageBreak/>
              <w:t>участие в экспериментальной и международной деятельности, разработках и во внедрении инноваций;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право на обращение в комиссию по урегулированию споров между участниками образовательных отношений;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Педагогические работники имеют следующие трудовые права и социальные гарантии: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право на сокращенную продолжительность рабочего времени;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право на досрочное назначение трудовой пенсии по старости в порядке, установленном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w:t>
            </w:r>
            <w:r w:rsidRPr="00986700">
              <w:rPr>
                <w:rFonts w:ascii="Arial" w:eastAsia="Times New Roman" w:hAnsi="Arial" w:cs="Arial"/>
                <w:color w:val="000000"/>
                <w:sz w:val="18"/>
                <w:szCs w:val="18"/>
                <w:lang w:eastAsia="ru-RU"/>
              </w:rPr>
              <w:lastRenderedPageBreak/>
              <w:t>образовательную деятельность, с учетом количества часов по учебному плану, специальности и квалификации работника.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48. Обязанности и ответственность педагогических работников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Педагогические работники обязаны: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соблюдать правовые, нравственные и этические нормы, следовать требованиям профессиональной этики;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уважать честь и достоинство обучающихся и других участников образовательных отношений;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применять педагогически обоснованные и обеспечивающие высокое качество образования формы, методы обучения и воспитания;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систематически повышать свой профессиональный уровень;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проходить аттестацию на соответствие занимаемой должности в порядке, установленном законодательством об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10) проходить в установленном законодательством Российской Федерации порядке обучение и проверку </w:t>
            </w:r>
            <w:r w:rsidRPr="00986700">
              <w:rPr>
                <w:rFonts w:ascii="Arial" w:eastAsia="Times New Roman" w:hAnsi="Arial" w:cs="Arial"/>
                <w:color w:val="000000"/>
                <w:sz w:val="18"/>
                <w:szCs w:val="18"/>
                <w:lang w:eastAsia="ru-RU"/>
              </w:rPr>
              <w:lastRenderedPageBreak/>
              <w:t>знаний и навыков в области охраны труда;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49. Аттестация педагогических работников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50. Научно-педагогические работники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участвовать в обсуждении вопросов, относящихся к деятельности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w:t>
            </w:r>
            <w:r w:rsidRPr="00986700">
              <w:rPr>
                <w:rFonts w:ascii="Arial" w:eastAsia="Times New Roman" w:hAnsi="Arial" w:cs="Arial"/>
                <w:color w:val="000000"/>
                <w:sz w:val="18"/>
                <w:szCs w:val="18"/>
                <w:lang w:eastAsia="ru-RU"/>
              </w:rPr>
              <w:lastRenderedPageBreak/>
              <w:t>качество;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формировать у обучающихся профессиональные качества по избранным профессии, специальности или направлению подготовки;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развивать у обучающихся самостоятельность, инициативу, творческие способности.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назначается учредителем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назначается Президентом Российской Федерации в случаях, установленных федеральными законами;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назначается Правительством Российской Федерации (для ректоров федеральных университетов).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w:t>
            </w:r>
            <w:r w:rsidRPr="00986700">
              <w:rPr>
                <w:rFonts w:ascii="Arial" w:eastAsia="Times New Roman" w:hAnsi="Arial" w:cs="Arial"/>
                <w:color w:val="000000"/>
                <w:sz w:val="18"/>
                <w:szCs w:val="18"/>
                <w:lang w:eastAsia="ru-RU"/>
              </w:rPr>
              <w:lastRenderedPageBreak/>
              <w:t>федеральными законами.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Совмещение должностей ректора и президента образовательной организации высшего образования не допускается.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52. Иные работники образовательных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Глава 6. Основания возникновения, изменения и прекращения образовательных отношений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53. Возникновение образовательных отношений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54. Договор об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1. Договор об образовании заключается в простой письменной форме между:</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Правила оказания платных образовательных услуг утверждаются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55. Общие требования к приему на обучение в организацию, осуществляющую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w:t>
            </w:r>
            <w:r w:rsidRPr="000C396A">
              <w:rPr>
                <w:rFonts w:ascii="Arial" w:eastAsia="Times New Roman" w:hAnsi="Arial" w:cs="Arial"/>
                <w:color w:val="000000"/>
                <w:sz w:val="18"/>
                <w:szCs w:val="18"/>
                <w:highlight w:val="yellow"/>
                <w:lang w:eastAsia="ru-RU"/>
              </w:rPr>
              <w:t>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или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56. Целевой прием. Договор о целевом приеме и договор о целевом обучении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w:t>
            </w:r>
            <w:r w:rsidRPr="00986700">
              <w:rPr>
                <w:rFonts w:ascii="Arial" w:eastAsia="Times New Roman" w:hAnsi="Arial" w:cs="Arial"/>
                <w:color w:val="000000"/>
                <w:sz w:val="18"/>
                <w:szCs w:val="18"/>
                <w:lang w:eastAsia="ru-RU"/>
              </w:rPr>
              <w:lastRenderedPageBreak/>
              <w:t>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Существенными условиями договора о целевом приеме являются: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Существенными условиями договора о целевом обучении являются: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основания освобождения гражданина от исполнения обязательства по трудоустройству.</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57. Изменение образовательных отношений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w:t>
            </w:r>
            <w:r w:rsidRPr="00986700">
              <w:rPr>
                <w:rFonts w:ascii="Arial" w:eastAsia="Times New Roman" w:hAnsi="Arial" w:cs="Arial"/>
                <w:color w:val="000000"/>
                <w:sz w:val="18"/>
                <w:szCs w:val="18"/>
                <w:lang w:eastAsia="ru-RU"/>
              </w:rPr>
              <w:lastRenderedPageBreak/>
              <w:t>издания распорядительного акта или с иной указанной в нем даты.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58. Промежуточная аттестация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w:t>
            </w:r>
            <w:r w:rsidRPr="00F85DB6">
              <w:rPr>
                <w:rFonts w:ascii="Arial" w:eastAsia="Times New Roman" w:hAnsi="Arial" w:cs="Arial"/>
                <w:color w:val="000000"/>
                <w:sz w:val="18"/>
                <w:szCs w:val="18"/>
                <w:highlight w:val="yellow"/>
                <w:lang w:eastAsia="ru-RU"/>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F85DB6">
              <w:rPr>
                <w:rFonts w:ascii="Arial" w:eastAsia="Times New Roman" w:hAnsi="Arial" w:cs="Arial"/>
                <w:color w:val="000000"/>
                <w:sz w:val="18"/>
                <w:szCs w:val="18"/>
                <w:highlight w:val="yellow"/>
                <w:lang w:eastAsia="ru-RU"/>
              </w:rPr>
              <w:t>непрохождение</w:t>
            </w:r>
            <w:proofErr w:type="spellEnd"/>
            <w:r w:rsidRPr="00F85DB6">
              <w:rPr>
                <w:rFonts w:ascii="Arial" w:eastAsia="Times New Roman" w:hAnsi="Arial" w:cs="Arial"/>
                <w:color w:val="000000"/>
                <w:sz w:val="18"/>
                <w:szCs w:val="18"/>
                <w:highlight w:val="yellow"/>
                <w:lang w:eastAsia="ru-RU"/>
              </w:rPr>
              <w:t xml:space="preserve"> промежуточной аттестации при отсутствии уважительных причин признаются академической задолженностью.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Обучающиеся обязаны ликвидировать академическую задолженность.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w:t>
            </w:r>
            <w:r w:rsidRPr="00F85DB6">
              <w:rPr>
                <w:rFonts w:ascii="Arial" w:eastAsia="Times New Roman" w:hAnsi="Arial" w:cs="Arial"/>
                <w:color w:val="000000"/>
                <w:sz w:val="18"/>
                <w:szCs w:val="18"/>
                <w:highlight w:val="yellow"/>
                <w:lang w:eastAsia="ru-RU"/>
              </w:rPr>
              <w:t>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Для проведения промежуточной аттестации во второй раз образовательной организацией создается комиссия.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Не допускается взимание платы с обучающихся за прохождение промежуточной аттестации.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9. </w:t>
            </w:r>
            <w:r w:rsidRPr="00F85DB6">
              <w:rPr>
                <w:rFonts w:ascii="Arial" w:eastAsia="Times New Roman" w:hAnsi="Arial" w:cs="Arial"/>
                <w:color w:val="000000"/>
                <w:sz w:val="18"/>
                <w:szCs w:val="18"/>
                <w:highlight w:val="yellow"/>
                <w:lang w:eastAsia="ru-RU"/>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59. Итоговая аттестация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Итоговая аттестация представляет собой форму оценки степени и уровня освоения обучающимися образовательной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Итоговая аттестация проводится на основе принципов объективности и независимости оценки качества подготовки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Не допускается взимание платы с обучающихся за прохождение государственной итоговой аттестации.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Обеспечение проведения государственной итоговой аттестации осуществляется: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w:t>
            </w:r>
            <w:r w:rsidRPr="00986700">
              <w:rPr>
                <w:rFonts w:ascii="Arial" w:eastAsia="Times New Roman" w:hAnsi="Arial" w:cs="Arial"/>
                <w:color w:val="000000"/>
                <w:sz w:val="18"/>
                <w:szCs w:val="18"/>
                <w:lang w:eastAsia="ru-RU"/>
              </w:rPr>
              <w:lastRenderedPageBreak/>
              <w:t>иных формах, которые могут устанавливаться: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60. Документы об образовании и (или) о квалификации. Документы об обучении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 Российской Федерации выдаются: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 xml:space="preserve">-стажировки)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основное общее образование (подтверждается аттестатом об основном общем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среднее общее образование (подтверждается аттестатом о среднем общем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среднее профессиональное образование (подтверждается дипломом о среднем профессиональном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высшее образование - </w:t>
            </w:r>
            <w:proofErr w:type="spellStart"/>
            <w:r w:rsidRPr="00986700">
              <w:rPr>
                <w:rFonts w:ascii="Arial" w:eastAsia="Times New Roman" w:hAnsi="Arial" w:cs="Arial"/>
                <w:color w:val="000000"/>
                <w:sz w:val="18"/>
                <w:szCs w:val="18"/>
                <w:lang w:eastAsia="ru-RU"/>
              </w:rPr>
              <w:t>бакалавриат</w:t>
            </w:r>
            <w:proofErr w:type="spellEnd"/>
            <w:r w:rsidRPr="00986700">
              <w:rPr>
                <w:rFonts w:ascii="Arial" w:eastAsia="Times New Roman" w:hAnsi="Arial" w:cs="Arial"/>
                <w:color w:val="000000"/>
                <w:sz w:val="18"/>
                <w:szCs w:val="18"/>
                <w:lang w:eastAsia="ru-RU"/>
              </w:rPr>
              <w:t xml:space="preserve"> (подтверждается дипломом бакалавра);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высшее образование - </w:t>
            </w:r>
            <w:proofErr w:type="spellStart"/>
            <w:r w:rsidRPr="00986700">
              <w:rPr>
                <w:rFonts w:ascii="Arial" w:eastAsia="Times New Roman" w:hAnsi="Arial" w:cs="Arial"/>
                <w:color w:val="000000"/>
                <w:sz w:val="18"/>
                <w:szCs w:val="18"/>
                <w:lang w:eastAsia="ru-RU"/>
              </w:rPr>
              <w:t>специалитет</w:t>
            </w:r>
            <w:proofErr w:type="spellEnd"/>
            <w:r w:rsidRPr="00986700">
              <w:rPr>
                <w:rFonts w:ascii="Arial" w:eastAsia="Times New Roman" w:hAnsi="Arial" w:cs="Arial"/>
                <w:color w:val="000000"/>
                <w:sz w:val="18"/>
                <w:szCs w:val="18"/>
                <w:lang w:eastAsia="ru-RU"/>
              </w:rPr>
              <w:t xml:space="preserve"> (подтверждается дипломом специалиста);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высшее образование - магистратура (подтверждается дипломом магистра);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 xml:space="preserve">-стажировки (подтверждается дипломом об окончании соответственно аспирантуры (адъюнктуры), ординатуры,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w:t>
            </w:r>
            <w:r w:rsidRPr="00986700">
              <w:rPr>
                <w:rFonts w:ascii="Arial" w:eastAsia="Times New Roman" w:hAnsi="Arial" w:cs="Arial"/>
                <w:color w:val="000000"/>
                <w:sz w:val="18"/>
                <w:szCs w:val="18"/>
                <w:lang w:eastAsia="ru-RU"/>
              </w:rPr>
              <w:lastRenderedPageBreak/>
              <w:t>обязательные требования к уровню профессионального образования и (или) квалификации, если иное не установлено федеральными законами.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Документ о квалификации подтверждает: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61. Прекращение образовательных отношений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 связи с получением образования (завершением обучения);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досрочно по основаниям, установленным частью 2 настоящей статьи.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Образовательные отношения могут быть прекращены досрочно в следующих случаях: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w:t>
            </w:r>
            <w:r w:rsidRPr="00986700">
              <w:rPr>
                <w:rFonts w:ascii="Arial" w:eastAsia="Times New Roman" w:hAnsi="Arial" w:cs="Arial"/>
                <w:color w:val="000000"/>
                <w:sz w:val="18"/>
                <w:szCs w:val="18"/>
                <w:lang w:eastAsia="ru-RU"/>
              </w:rPr>
              <w:lastRenderedPageBreak/>
              <w:t>его незаконное зачисление в образовательную организацию;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62. Восстановление в организации,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Глава 7. Общее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63. Общее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lastRenderedPageBreak/>
              <w:t>Статья 64. Дошкольное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66. Начальное общее, основное общее и среднее общее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w:t>
            </w:r>
            <w:r w:rsidRPr="00986700">
              <w:rPr>
                <w:rFonts w:ascii="Arial" w:eastAsia="Times New Roman" w:hAnsi="Arial" w:cs="Arial"/>
                <w:color w:val="000000"/>
                <w:sz w:val="18"/>
                <w:szCs w:val="18"/>
                <w:lang w:eastAsia="ru-RU"/>
              </w:rPr>
              <w:lastRenderedPageBreak/>
              <w:t>мышления, простейшими навыками самоконтроля, культурой поведения и речи, основами личной гигиены и здорового образа жизни).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6. </w:t>
            </w:r>
            <w:r w:rsidRPr="001D5D3A">
              <w:rPr>
                <w:rFonts w:ascii="Arial" w:eastAsia="Times New Roman" w:hAnsi="Arial" w:cs="Arial"/>
                <w:color w:val="000000"/>
                <w:sz w:val="18"/>
                <w:szCs w:val="18"/>
                <w:highlight w:val="yellow"/>
                <w:lang w:eastAsia="ru-RU"/>
              </w:rPr>
              <w:t>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67652B">
              <w:rPr>
                <w:rFonts w:ascii="Arial" w:eastAsia="Times New Roman" w:hAnsi="Arial" w:cs="Arial"/>
                <w:color w:val="000000"/>
                <w:sz w:val="18"/>
                <w:szCs w:val="18"/>
                <w:highlight w:val="yellow"/>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67652B">
              <w:rPr>
                <w:rFonts w:ascii="Arial" w:eastAsia="Times New Roman" w:hAnsi="Arial" w:cs="Arial"/>
                <w:color w:val="000000"/>
                <w:sz w:val="18"/>
                <w:szCs w:val="18"/>
                <w:highlight w:val="yellow"/>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12. Для обучающихся с </w:t>
            </w:r>
            <w:proofErr w:type="spellStart"/>
            <w:r w:rsidRPr="00986700">
              <w:rPr>
                <w:rFonts w:ascii="Arial" w:eastAsia="Times New Roman" w:hAnsi="Arial" w:cs="Arial"/>
                <w:color w:val="000000"/>
                <w:sz w:val="18"/>
                <w:szCs w:val="18"/>
                <w:lang w:eastAsia="ru-RU"/>
              </w:rPr>
              <w:t>девиантным</w:t>
            </w:r>
            <w:proofErr w:type="spellEnd"/>
            <w:r w:rsidRPr="00986700">
              <w:rPr>
                <w:rFonts w:ascii="Arial" w:eastAsia="Times New Roman" w:hAnsi="Arial" w:cs="Arial"/>
                <w:color w:val="000000"/>
                <w:sz w:val="18"/>
                <w:szCs w:val="18"/>
                <w:lang w:eastAsia="ru-RU"/>
              </w:rPr>
              <w:t xml:space="preserve"> (общественно опасным) поведением, нуждающихся в особых условиях </w:t>
            </w:r>
            <w:r w:rsidRPr="00986700">
              <w:rPr>
                <w:rFonts w:ascii="Arial" w:eastAsia="Times New Roman" w:hAnsi="Arial" w:cs="Arial"/>
                <w:color w:val="000000"/>
                <w:sz w:val="18"/>
                <w:szCs w:val="18"/>
                <w:lang w:eastAsia="ru-RU"/>
              </w:rPr>
              <w:lastRenderedPageBreak/>
              <w:t>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67. Организация приема на обучение по основным общеобразовательным программам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w:t>
            </w:r>
            <w:r w:rsidRPr="00D472EA">
              <w:rPr>
                <w:rFonts w:ascii="Arial" w:eastAsia="Times New Roman" w:hAnsi="Arial" w:cs="Arial"/>
                <w:color w:val="000000"/>
                <w:sz w:val="18"/>
                <w:szCs w:val="18"/>
                <w:highlight w:val="yellow"/>
                <w:lang w:eastAsia="ru-RU"/>
              </w:rPr>
              <w:t>.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Глава 8. Профессиональное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68. Среднее профессиональное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w:t>
            </w:r>
            <w:r w:rsidRPr="00986700">
              <w:rPr>
                <w:rFonts w:ascii="Arial" w:eastAsia="Times New Roman" w:hAnsi="Arial" w:cs="Arial"/>
                <w:color w:val="000000"/>
                <w:sz w:val="18"/>
                <w:szCs w:val="18"/>
                <w:lang w:eastAsia="ru-RU"/>
              </w:rPr>
              <w:lastRenderedPageBreak/>
              <w:t>специальности среднего профессионального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69. Высшее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К освоению программ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или программ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допускаются лица, имеющие среднее общее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К освоению программ магистратуры допускаются лица, имеющие высшее образование любого уровня.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 допускаются лица, имеющие образование не ниже высшего образования (</w:t>
            </w:r>
            <w:proofErr w:type="spellStart"/>
            <w:r w:rsidRPr="00986700">
              <w:rPr>
                <w:rFonts w:ascii="Arial" w:eastAsia="Times New Roman" w:hAnsi="Arial" w:cs="Arial"/>
                <w:color w:val="000000"/>
                <w:sz w:val="18"/>
                <w:szCs w:val="18"/>
                <w:lang w:eastAsia="ru-RU"/>
              </w:rPr>
              <w:t>специалитет</w:t>
            </w:r>
            <w:proofErr w:type="spellEnd"/>
            <w:r w:rsidRPr="00986700">
              <w:rPr>
                <w:rFonts w:ascii="Arial" w:eastAsia="Times New Roman" w:hAnsi="Arial" w:cs="Arial"/>
                <w:color w:val="000000"/>
                <w:sz w:val="18"/>
                <w:szCs w:val="18"/>
                <w:lang w:eastAsia="ru-RU"/>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 допускаются лица, имеющие высшее образование в области искусств.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5. Прием на обучение по образовательным программам высшего образования осуществляется отдельно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 на конкурсной основе, если иное не предусмотрено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 осуществляется по результатам вступительных испытаний, проводимых образовательной организацией самостоятельно.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или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 лицами, имеющими диплом бакалавра, диплом специалиста или диплом магистра;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по программам магистратуры - лицами, имеющими диплом специалиста или диплом магистра;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 xml:space="preserve">3) по программам ординатуры или программам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 xml:space="preserve">-стажировки - лицами, имеющими диплом об окончании ординатуры или диплом об окончании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 xml:space="preserve">Статья 70. Общие требования к организации приема на обучение по программам </w:t>
            </w:r>
            <w:proofErr w:type="spellStart"/>
            <w:r w:rsidRPr="00986700">
              <w:rPr>
                <w:rFonts w:ascii="Arial" w:eastAsia="Times New Roman" w:hAnsi="Arial" w:cs="Arial"/>
                <w:b/>
                <w:bCs/>
                <w:color w:val="000000"/>
                <w:sz w:val="18"/>
                <w:szCs w:val="18"/>
                <w:lang w:eastAsia="ru-RU"/>
              </w:rPr>
              <w:t>бакалавриата</w:t>
            </w:r>
            <w:proofErr w:type="spellEnd"/>
            <w:r w:rsidRPr="00986700">
              <w:rPr>
                <w:rFonts w:ascii="Arial" w:eastAsia="Times New Roman" w:hAnsi="Arial" w:cs="Arial"/>
                <w:b/>
                <w:bCs/>
                <w:color w:val="000000"/>
                <w:sz w:val="18"/>
                <w:szCs w:val="18"/>
                <w:lang w:eastAsia="ru-RU"/>
              </w:rPr>
              <w:t xml:space="preserve"> и программам </w:t>
            </w:r>
            <w:proofErr w:type="spellStart"/>
            <w:r w:rsidRPr="00986700">
              <w:rPr>
                <w:rFonts w:ascii="Arial" w:eastAsia="Times New Roman" w:hAnsi="Arial" w:cs="Arial"/>
                <w:b/>
                <w:bCs/>
                <w:color w:val="000000"/>
                <w:sz w:val="18"/>
                <w:szCs w:val="18"/>
                <w:lang w:eastAsia="ru-RU"/>
              </w:rPr>
              <w:t>специалитета</w:t>
            </w:r>
            <w:proofErr w:type="spellEnd"/>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 Прием на обучение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Результаты единого государственного экзамена при приеме на обучение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действительны четыре года, следующих за годом получения таких результатов.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и установленного федеральным органом исполнительной власти, осуществляющим функции по контролю и надзору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5. Иностранным гражданам предоставляется право приема на обучение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6. Прием на обучение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7. При приеме на обучение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w:t>
            </w:r>
            <w:r w:rsidRPr="00986700">
              <w:rPr>
                <w:rFonts w:ascii="Arial" w:eastAsia="Times New Roman" w:hAnsi="Arial" w:cs="Arial"/>
                <w:color w:val="000000"/>
                <w:sz w:val="18"/>
                <w:szCs w:val="18"/>
                <w:lang w:eastAsia="ru-RU"/>
              </w:rPr>
              <w:lastRenderedPageBreak/>
              <w:t>возложены функции учредителя.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 xml:space="preserve">Статья 71. Особые права при приеме на обучение по программам </w:t>
            </w:r>
            <w:proofErr w:type="spellStart"/>
            <w:r w:rsidRPr="00986700">
              <w:rPr>
                <w:rFonts w:ascii="Arial" w:eastAsia="Times New Roman" w:hAnsi="Arial" w:cs="Arial"/>
                <w:b/>
                <w:bCs/>
                <w:color w:val="000000"/>
                <w:sz w:val="18"/>
                <w:szCs w:val="18"/>
                <w:lang w:eastAsia="ru-RU"/>
              </w:rPr>
              <w:t>бакалавриата</w:t>
            </w:r>
            <w:proofErr w:type="spellEnd"/>
            <w:r w:rsidRPr="00986700">
              <w:rPr>
                <w:rFonts w:ascii="Arial" w:eastAsia="Times New Roman" w:hAnsi="Arial" w:cs="Arial"/>
                <w:b/>
                <w:bCs/>
                <w:color w:val="000000"/>
                <w:sz w:val="18"/>
                <w:szCs w:val="18"/>
                <w:lang w:eastAsia="ru-RU"/>
              </w:rPr>
              <w:t xml:space="preserve"> и программам </w:t>
            </w:r>
            <w:proofErr w:type="spellStart"/>
            <w:r w:rsidRPr="00986700">
              <w:rPr>
                <w:rFonts w:ascii="Arial" w:eastAsia="Times New Roman" w:hAnsi="Arial" w:cs="Arial"/>
                <w:b/>
                <w:bCs/>
                <w:color w:val="000000"/>
                <w:sz w:val="18"/>
                <w:szCs w:val="18"/>
                <w:lang w:eastAsia="ru-RU"/>
              </w:rPr>
              <w:t>специалитета</w:t>
            </w:r>
            <w:proofErr w:type="spellEnd"/>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 При приеме на обучение по имеющим государственную аккредитацию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гражданам могут быть предоставлены особые права: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прием без вступительных испытаний;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прием в пределах установленной квоты при условии успешного прохождения вступительных испытаний;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преимущественное право зачисления при условии успешного прохождения вступительных испытаний и при прочих равных условиях;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иные особые права, установленные настоящей статьей.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Перечень граждан, которым предоставляются особые права при приеме на обучение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При приеме на обучение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Право на прием без вступительных испытаний в соответствии с частью 1 настоящей статьи имеют: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чемпионы и призеры Олимпийских игр, </w:t>
            </w:r>
            <w:proofErr w:type="spellStart"/>
            <w:r w:rsidRPr="00986700">
              <w:rPr>
                <w:rFonts w:ascii="Arial" w:eastAsia="Times New Roman" w:hAnsi="Arial" w:cs="Arial"/>
                <w:color w:val="000000"/>
                <w:sz w:val="18"/>
                <w:szCs w:val="18"/>
                <w:lang w:eastAsia="ru-RU"/>
              </w:rPr>
              <w:t>Паралимпийских</w:t>
            </w:r>
            <w:proofErr w:type="spellEnd"/>
            <w:r w:rsidRPr="00986700">
              <w:rPr>
                <w:rFonts w:ascii="Arial" w:eastAsia="Times New Roman" w:hAnsi="Arial" w:cs="Arial"/>
                <w:color w:val="000000"/>
                <w:sz w:val="18"/>
                <w:szCs w:val="18"/>
                <w:lang w:eastAsia="ru-RU"/>
              </w:rPr>
              <w:t xml:space="preserve"> игр и </w:t>
            </w:r>
            <w:proofErr w:type="spellStart"/>
            <w:r w:rsidRPr="00986700">
              <w:rPr>
                <w:rFonts w:ascii="Arial" w:eastAsia="Times New Roman" w:hAnsi="Arial" w:cs="Arial"/>
                <w:color w:val="000000"/>
                <w:sz w:val="18"/>
                <w:szCs w:val="18"/>
                <w:lang w:eastAsia="ru-RU"/>
              </w:rPr>
              <w:t>Сурдлимпийских</w:t>
            </w:r>
            <w:proofErr w:type="spellEnd"/>
            <w:r w:rsidRPr="00986700">
              <w:rPr>
                <w:rFonts w:ascii="Arial" w:eastAsia="Times New Roman" w:hAnsi="Arial" w:cs="Arial"/>
                <w:color w:val="000000"/>
                <w:sz w:val="18"/>
                <w:szCs w:val="18"/>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986700">
              <w:rPr>
                <w:rFonts w:ascii="Arial" w:eastAsia="Times New Roman" w:hAnsi="Arial" w:cs="Arial"/>
                <w:color w:val="000000"/>
                <w:sz w:val="18"/>
                <w:szCs w:val="18"/>
                <w:lang w:eastAsia="ru-RU"/>
              </w:rPr>
              <w:t>Паралимпийских</w:t>
            </w:r>
            <w:proofErr w:type="spellEnd"/>
            <w:r w:rsidRPr="00986700">
              <w:rPr>
                <w:rFonts w:ascii="Arial" w:eastAsia="Times New Roman" w:hAnsi="Arial" w:cs="Arial"/>
                <w:color w:val="000000"/>
                <w:sz w:val="18"/>
                <w:szCs w:val="18"/>
                <w:lang w:eastAsia="ru-RU"/>
              </w:rPr>
              <w:t xml:space="preserve"> игр и </w:t>
            </w:r>
            <w:proofErr w:type="spellStart"/>
            <w:r w:rsidRPr="00986700">
              <w:rPr>
                <w:rFonts w:ascii="Arial" w:eastAsia="Times New Roman" w:hAnsi="Arial" w:cs="Arial"/>
                <w:color w:val="000000"/>
                <w:sz w:val="18"/>
                <w:szCs w:val="18"/>
                <w:lang w:eastAsia="ru-RU"/>
              </w:rPr>
              <w:t>Сурдлимпийских</w:t>
            </w:r>
            <w:proofErr w:type="spellEnd"/>
            <w:r w:rsidRPr="00986700">
              <w:rPr>
                <w:rFonts w:ascii="Arial" w:eastAsia="Times New Roman" w:hAnsi="Arial" w:cs="Arial"/>
                <w:color w:val="000000"/>
                <w:sz w:val="18"/>
                <w:szCs w:val="18"/>
                <w:lang w:eastAsia="ru-RU"/>
              </w:rPr>
              <w:t xml:space="preserve"> игр, по специальностям и (или) направлениям подготовки в области физической культуры и спорта.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5. Право на прием на обучение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6. Квота приема для получения высшего образования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w:t>
            </w:r>
            <w:r w:rsidRPr="00986700">
              <w:rPr>
                <w:rFonts w:ascii="Arial" w:eastAsia="Times New Roman" w:hAnsi="Arial" w:cs="Arial"/>
                <w:color w:val="000000"/>
                <w:sz w:val="18"/>
                <w:szCs w:val="18"/>
                <w:lang w:eastAsia="ru-RU"/>
              </w:rPr>
              <w:lastRenderedPageBreak/>
              <w:t>имеют: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дети умерших (погибших) Героев Советского Союза, Героев Российской Федерации и полных кавалеров ордена Славы;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8. Указанные в части 7 настоящей статьи лица принимаются на подготовительные отделения федеральных </w:t>
            </w:r>
            <w:r w:rsidRPr="00986700">
              <w:rPr>
                <w:rFonts w:ascii="Arial" w:eastAsia="Times New Roman" w:hAnsi="Arial" w:cs="Arial"/>
                <w:color w:val="000000"/>
                <w:sz w:val="18"/>
                <w:szCs w:val="18"/>
                <w:lang w:eastAsia="ru-RU"/>
              </w:rPr>
              <w:lastRenderedPageBreak/>
              <w:t>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9. Преимущественное право зачисления в образовательную организацию на обучение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 прием без вступительных испытаний на обучение по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и программам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72. Формы интеграции образовательной и научной (научно-исследовательской) деятельности в высшем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w:t>
            </w:r>
            <w:r w:rsidRPr="00986700">
              <w:rPr>
                <w:rFonts w:ascii="Arial" w:eastAsia="Times New Roman" w:hAnsi="Arial" w:cs="Arial"/>
                <w:color w:val="000000"/>
                <w:sz w:val="18"/>
                <w:szCs w:val="18"/>
                <w:lang w:eastAsia="ru-RU"/>
              </w:rPr>
              <w:lastRenderedPageBreak/>
              <w:t>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Глава 9. Профессиональное обучение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73. Организация профессионального обучения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w:t>
            </w:r>
            <w:r w:rsidRPr="00986700">
              <w:rPr>
                <w:rFonts w:ascii="Arial" w:eastAsia="Times New Roman" w:hAnsi="Arial" w:cs="Arial"/>
                <w:color w:val="000000"/>
                <w:sz w:val="18"/>
                <w:szCs w:val="18"/>
                <w:lang w:eastAsia="ru-RU"/>
              </w:rPr>
              <w:lastRenderedPageBreak/>
              <w:t>государственной политики и нормативно-правовому регулированию в сфере транспорта.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74. Квалификационный экзамен</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Профессиональное обучение завершается итоговой аттестацией в форме квалификационного экзамена.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Глава 10. Дополнительное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75. Дополнительное образование детей и взрослых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76. Дополнительное профессиональное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К освоению дополнительных профессиональных программ допускаются: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лица, имеющие среднее профессиональное и (или) высшее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лица, получающие среднее профессиональное и (или) высшее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77. Организация получения образования лицами, проявившими выдающиеся способности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w:t>
            </w:r>
            <w:r w:rsidRPr="00986700">
              <w:rPr>
                <w:rFonts w:ascii="Arial" w:eastAsia="Times New Roman" w:hAnsi="Arial" w:cs="Arial"/>
                <w:color w:val="000000"/>
                <w:sz w:val="18"/>
                <w:szCs w:val="18"/>
                <w:lang w:eastAsia="ru-RU"/>
              </w:rPr>
              <w:lastRenderedPageBreak/>
              <w:t>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w:t>
            </w:r>
            <w:r w:rsidRPr="00986700">
              <w:rPr>
                <w:rFonts w:ascii="Arial" w:eastAsia="Times New Roman" w:hAnsi="Arial" w:cs="Arial"/>
                <w:color w:val="000000"/>
                <w:sz w:val="18"/>
                <w:szCs w:val="18"/>
                <w:lang w:eastAsia="ru-RU"/>
              </w:rPr>
              <w:lastRenderedPageBreak/>
              <w:t>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1D5D3A"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1D5D3A">
              <w:rPr>
                <w:rFonts w:ascii="Arial" w:eastAsia="Times New Roman" w:hAnsi="Arial" w:cs="Arial"/>
                <w:b/>
                <w:bCs/>
                <w:color w:val="000000"/>
                <w:sz w:val="18"/>
                <w:szCs w:val="18"/>
                <w:highlight w:val="yellow"/>
                <w:lang w:eastAsia="ru-RU"/>
              </w:rPr>
              <w:t>Статья 79. Организация получения образования обучающимися с ограниченными возможностями здоровья</w:t>
            </w:r>
          </w:p>
          <w:p w:rsidR="00986700" w:rsidRPr="001D5D3A"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1D5D3A">
              <w:rPr>
                <w:rFonts w:ascii="Arial" w:eastAsia="Times New Roman" w:hAnsi="Arial" w:cs="Arial"/>
                <w:color w:val="000000"/>
                <w:sz w:val="18"/>
                <w:szCs w:val="18"/>
                <w:highlight w:val="yellow"/>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86700" w:rsidRPr="001D5D3A"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1D5D3A">
              <w:rPr>
                <w:rFonts w:ascii="Arial" w:eastAsia="Times New Roman" w:hAnsi="Arial" w:cs="Arial"/>
                <w:color w:val="000000"/>
                <w:sz w:val="18"/>
                <w:szCs w:val="18"/>
                <w:highlight w:val="yellow"/>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86700" w:rsidRPr="001D5D3A"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1D5D3A">
              <w:rPr>
                <w:rFonts w:ascii="Arial" w:eastAsia="Times New Roman" w:hAnsi="Arial" w:cs="Arial"/>
                <w:color w:val="000000"/>
                <w:sz w:val="18"/>
                <w:szCs w:val="18"/>
                <w:highlight w:val="yellow"/>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86700" w:rsidRPr="001D5D3A"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1D5D3A">
              <w:rPr>
                <w:rFonts w:ascii="Arial" w:eastAsia="Times New Roman" w:hAnsi="Arial" w:cs="Arial"/>
                <w:color w:val="000000"/>
                <w:sz w:val="18"/>
                <w:szCs w:val="18"/>
                <w:highlight w:val="yellow"/>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86700" w:rsidRPr="001D5D3A"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1D5D3A">
              <w:rPr>
                <w:rFonts w:ascii="Arial" w:eastAsia="Times New Roman" w:hAnsi="Arial" w:cs="Arial"/>
                <w:color w:val="000000"/>
                <w:sz w:val="18"/>
                <w:szCs w:val="18"/>
                <w:highlight w:val="yellow"/>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86700" w:rsidRPr="001D5D3A"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1D5D3A">
              <w:rPr>
                <w:rFonts w:ascii="Arial" w:eastAsia="Times New Roman" w:hAnsi="Arial" w:cs="Arial"/>
                <w:color w:val="000000"/>
                <w:sz w:val="18"/>
                <w:szCs w:val="18"/>
                <w:highlight w:val="yellow"/>
                <w:lang w:eastAsia="ru-RU"/>
              </w:rPr>
              <w:t xml:space="preserve">6. Особенности организации образовательной деятельности для обучающихся с ограниченными </w:t>
            </w:r>
            <w:r w:rsidRPr="001D5D3A">
              <w:rPr>
                <w:rFonts w:ascii="Arial" w:eastAsia="Times New Roman" w:hAnsi="Arial" w:cs="Arial"/>
                <w:color w:val="000000"/>
                <w:sz w:val="18"/>
                <w:szCs w:val="18"/>
                <w:highlight w:val="yellow"/>
                <w:lang w:eastAsia="ru-RU"/>
              </w:rPr>
              <w:lastRenderedPageBreak/>
              <w:t>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986700" w:rsidRPr="001D5D3A"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1D5D3A">
              <w:rPr>
                <w:rFonts w:ascii="Arial" w:eastAsia="Times New Roman" w:hAnsi="Arial" w:cs="Arial"/>
                <w:color w:val="000000"/>
                <w:sz w:val="18"/>
                <w:szCs w:val="18"/>
                <w:highlight w:val="yellow"/>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986700" w:rsidRPr="001D5D3A"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1D5D3A">
              <w:rPr>
                <w:rFonts w:ascii="Arial" w:eastAsia="Times New Roman" w:hAnsi="Arial" w:cs="Arial"/>
                <w:color w:val="000000"/>
                <w:sz w:val="18"/>
                <w:szCs w:val="18"/>
                <w:highlight w:val="yellow"/>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86700" w:rsidRPr="001D5D3A"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1D5D3A">
              <w:rPr>
                <w:rFonts w:ascii="Arial" w:eastAsia="Times New Roman" w:hAnsi="Arial" w:cs="Arial"/>
                <w:color w:val="000000"/>
                <w:sz w:val="18"/>
                <w:szCs w:val="18"/>
                <w:highlight w:val="yellow"/>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86700" w:rsidRPr="001D5D3A"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1D5D3A">
              <w:rPr>
                <w:rFonts w:ascii="Arial" w:eastAsia="Times New Roman" w:hAnsi="Arial" w:cs="Arial"/>
                <w:color w:val="000000"/>
                <w:sz w:val="18"/>
                <w:szCs w:val="18"/>
                <w:highlight w:val="yellow"/>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86700" w:rsidRPr="001D5D3A" w:rsidRDefault="00986700" w:rsidP="00986700">
            <w:pPr>
              <w:spacing w:before="100" w:beforeAutospacing="1" w:after="100" w:afterAutospacing="1" w:line="240" w:lineRule="auto"/>
              <w:rPr>
                <w:rFonts w:ascii="Arial" w:eastAsia="Times New Roman" w:hAnsi="Arial" w:cs="Arial"/>
                <w:color w:val="000000"/>
                <w:sz w:val="18"/>
                <w:szCs w:val="18"/>
                <w:highlight w:val="yellow"/>
                <w:lang w:eastAsia="ru-RU"/>
              </w:rPr>
            </w:pPr>
            <w:r w:rsidRPr="001D5D3A">
              <w:rPr>
                <w:rFonts w:ascii="Arial" w:eastAsia="Times New Roman" w:hAnsi="Arial" w:cs="Arial"/>
                <w:color w:val="000000"/>
                <w:sz w:val="18"/>
                <w:szCs w:val="18"/>
                <w:highlight w:val="yellow"/>
                <w:lang w:eastAsia="ru-RU"/>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1D5D3A">
              <w:rPr>
                <w:rFonts w:ascii="Arial" w:eastAsia="Times New Roman" w:hAnsi="Arial" w:cs="Arial"/>
                <w:color w:val="000000"/>
                <w:sz w:val="18"/>
                <w:szCs w:val="18"/>
                <w:highlight w:val="yellow"/>
                <w:lang w:eastAsia="ru-RU"/>
              </w:rPr>
              <w:t>сурдопереводчиков</w:t>
            </w:r>
            <w:proofErr w:type="spellEnd"/>
            <w:r w:rsidRPr="001D5D3A">
              <w:rPr>
                <w:rFonts w:ascii="Arial" w:eastAsia="Times New Roman" w:hAnsi="Arial" w:cs="Arial"/>
                <w:color w:val="000000"/>
                <w:sz w:val="18"/>
                <w:szCs w:val="18"/>
                <w:highlight w:val="yellow"/>
                <w:lang w:eastAsia="ru-RU"/>
              </w:rPr>
              <w:t xml:space="preserve"> и </w:t>
            </w:r>
            <w:proofErr w:type="spellStart"/>
            <w:r w:rsidRPr="001D5D3A">
              <w:rPr>
                <w:rFonts w:ascii="Arial" w:eastAsia="Times New Roman" w:hAnsi="Arial" w:cs="Arial"/>
                <w:color w:val="000000"/>
                <w:sz w:val="18"/>
                <w:szCs w:val="18"/>
                <w:highlight w:val="yellow"/>
                <w:lang w:eastAsia="ru-RU"/>
              </w:rPr>
              <w:t>тифлосурдопереводчиков</w:t>
            </w:r>
            <w:proofErr w:type="spellEnd"/>
            <w:r w:rsidRPr="001D5D3A">
              <w:rPr>
                <w:rFonts w:ascii="Arial" w:eastAsia="Times New Roman" w:hAnsi="Arial" w:cs="Arial"/>
                <w:color w:val="000000"/>
                <w:sz w:val="18"/>
                <w:szCs w:val="18"/>
                <w:highlight w:val="yellow"/>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1D5D3A">
              <w:rPr>
                <w:rFonts w:ascii="Arial" w:eastAsia="Times New Roman" w:hAnsi="Arial" w:cs="Arial"/>
                <w:color w:val="000000"/>
                <w:sz w:val="18"/>
                <w:szCs w:val="18"/>
                <w:highlight w:val="yellow"/>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Образование лиц, осужденных к наказанию в виде ареста, не осуществляется.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w:t>
            </w:r>
            <w:r w:rsidRPr="00986700">
              <w:rPr>
                <w:rFonts w:ascii="Arial" w:eastAsia="Times New Roman" w:hAnsi="Arial" w:cs="Arial"/>
                <w:color w:val="000000"/>
                <w:sz w:val="18"/>
                <w:szCs w:val="18"/>
                <w:lang w:eastAsia="ru-RU"/>
              </w:rPr>
              <w:lastRenderedPageBreak/>
              <w:t>порядку и условиям отбывания наказания.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по выработке и реализации государственной политики и нормативно-правовому регулированию в области обороны;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986700">
              <w:rPr>
                <w:rFonts w:ascii="Arial" w:eastAsia="Times New Roman" w:hAnsi="Arial" w:cs="Arial"/>
                <w:color w:val="000000"/>
                <w:sz w:val="18"/>
                <w:szCs w:val="18"/>
                <w:lang w:eastAsia="ru-RU"/>
              </w:rPr>
              <w:t>прекурсоров</w:t>
            </w:r>
            <w:proofErr w:type="spellEnd"/>
            <w:r w:rsidRPr="00986700">
              <w:rPr>
                <w:rFonts w:ascii="Arial" w:eastAsia="Times New Roman" w:hAnsi="Arial" w:cs="Arial"/>
                <w:color w:val="000000"/>
                <w:sz w:val="18"/>
                <w:szCs w:val="18"/>
                <w:lang w:eastAsia="ru-RU"/>
              </w:rPr>
              <w:t>, а также в области противодействия их незаконному обороту.</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Примерные основные программы профессионального обучения, примерные дополнительные </w:t>
            </w:r>
            <w:r w:rsidRPr="00986700">
              <w:rPr>
                <w:rFonts w:ascii="Arial" w:eastAsia="Times New Roman" w:hAnsi="Arial" w:cs="Arial"/>
                <w:color w:val="000000"/>
                <w:sz w:val="18"/>
                <w:szCs w:val="18"/>
                <w:lang w:eastAsia="ru-RU"/>
              </w:rPr>
              <w:lastRenderedPageBreak/>
              <w:t>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Федеральные государственные органы, указанные в части 1 настоящей статьи: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1) образовательные программы среднего профессионального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образовательные программы высшего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дополнительные профессиональные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10. Обучение по программам ординатуры осуществляется в соответствии с федеральными государственными </w:t>
            </w:r>
            <w:r w:rsidRPr="00986700">
              <w:rPr>
                <w:rFonts w:ascii="Arial" w:eastAsia="Times New Roman" w:hAnsi="Arial" w:cs="Arial"/>
                <w:color w:val="000000"/>
                <w:sz w:val="18"/>
                <w:szCs w:val="18"/>
                <w:lang w:eastAsia="ru-RU"/>
              </w:rPr>
              <w:lastRenderedPageBreak/>
              <w:t>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83. Особенности реализации образовательных программ в области искусств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области искусств реализуются следующие образовательные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дополнительные предпрофессиональные и общеразвивающие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образовательные программы среднего профессионального образования (программы подготовки специалистов среднего звена);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образовательные программы высшего образования (программы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программы </w:t>
            </w:r>
            <w:proofErr w:type="spellStart"/>
            <w:r w:rsidRPr="00986700">
              <w:rPr>
                <w:rFonts w:ascii="Arial" w:eastAsia="Times New Roman" w:hAnsi="Arial" w:cs="Arial"/>
                <w:color w:val="000000"/>
                <w:sz w:val="18"/>
                <w:szCs w:val="18"/>
                <w:lang w:eastAsia="ru-RU"/>
              </w:rPr>
              <w:t>специалитета</w:t>
            </w:r>
            <w:proofErr w:type="spellEnd"/>
            <w:r w:rsidRPr="00986700">
              <w:rPr>
                <w:rFonts w:ascii="Arial" w:eastAsia="Times New Roman" w:hAnsi="Arial" w:cs="Arial"/>
                <w:color w:val="000000"/>
                <w:sz w:val="18"/>
                <w:szCs w:val="18"/>
                <w:lang w:eastAsia="ru-RU"/>
              </w:rPr>
              <w:t xml:space="preserve">, программы магистратуры, программы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 программы аспирантуры).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w:t>
            </w:r>
            <w:r w:rsidRPr="00986700">
              <w:rPr>
                <w:rFonts w:ascii="Arial" w:eastAsia="Times New Roman" w:hAnsi="Arial" w:cs="Arial"/>
                <w:color w:val="000000"/>
                <w:sz w:val="18"/>
                <w:szCs w:val="18"/>
                <w:lang w:eastAsia="ru-RU"/>
              </w:rPr>
              <w:lastRenderedPageBreak/>
              <w:t>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14. Обучающиеся, освоившие интегрированные образовательные программы в области искусств, проходят в </w:t>
            </w:r>
            <w:r w:rsidRPr="00986700">
              <w:rPr>
                <w:rFonts w:ascii="Arial" w:eastAsia="Times New Roman" w:hAnsi="Arial" w:cs="Arial"/>
                <w:color w:val="000000"/>
                <w:sz w:val="18"/>
                <w:szCs w:val="18"/>
                <w:lang w:eastAsia="ru-RU"/>
              </w:rPr>
              <w:lastRenderedPageBreak/>
              <w:t>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16. Программы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17. Обучение по программам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18. Получение высшего образования по программам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 включает в себя подготовку квалификационной работы по соответствующей творческо-исполнительской специальности.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19. Порядок организации и осуществления образовательной деятельности по программам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 xml:space="preserve">-стажировки, включающий в себя порядок приема на обучение по программам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84. Особенности реализации образовательных программ в области физической культуры и спорта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области физической культуры и спорта реализуются следующие образовательные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профессиональные образовательные программы в области физической культуры и спорта;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дополнительные общеобразовательные программы в области физической культуры и спорта.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Дополнительные общеобразовательные программы в области физической культуры и спорта включают в себя: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w:t>
            </w:r>
            <w:r w:rsidRPr="00986700">
              <w:rPr>
                <w:rFonts w:ascii="Arial" w:eastAsia="Times New Roman" w:hAnsi="Arial" w:cs="Arial"/>
                <w:color w:val="000000"/>
                <w:sz w:val="18"/>
                <w:szCs w:val="18"/>
                <w:lang w:eastAsia="ru-RU"/>
              </w:rPr>
              <w:lastRenderedPageBreak/>
              <w:t>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основные программы профессионального обучения;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образовательные программы среднего профессионального образования и образовательные программы высшего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3) дополнительные профессиональные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w:t>
            </w:r>
            <w:r w:rsidRPr="00986700">
              <w:rPr>
                <w:rFonts w:ascii="Arial" w:eastAsia="Times New Roman" w:hAnsi="Arial" w:cs="Arial"/>
                <w:color w:val="000000"/>
                <w:sz w:val="18"/>
                <w:szCs w:val="18"/>
                <w:lang w:eastAsia="ru-RU"/>
              </w:rPr>
              <w:lastRenderedPageBreak/>
              <w:t>прошедшие экспертизу в соответствии с частью 11 статьи 12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w:t>
            </w:r>
            <w:r w:rsidRPr="00986700">
              <w:rPr>
                <w:rFonts w:ascii="Arial" w:eastAsia="Times New Roman" w:hAnsi="Arial" w:cs="Arial"/>
                <w:color w:val="000000"/>
                <w:sz w:val="18"/>
                <w:szCs w:val="18"/>
                <w:lang w:eastAsia="ru-RU"/>
              </w:rPr>
              <w:lastRenderedPageBreak/>
              <w:t>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устанавливает структуру управления деятельностью и штатное расписание этих подразделений;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осуществляет кадровое, информационное и методическое обеспечение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осуществляет контроль за деятельностью этих подразделений.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Глава 12. Управление системой образования. Государственная регламентация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89. Управление системой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Управление системой образования включает в себя: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2) осуществление стратегического планирования развития системы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проведение мониторинга в системе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государственную регламентацию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независимую оценку качества образования, общественную и общественно-профессиональную аккредитацию;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90. Государственная регламентация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Государственная регламентация образовательной деятельности включает в себя: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лицензирование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государственную аккредитацию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государственный контроль (надзор)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91. Лицензирование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w:t>
            </w:r>
            <w:r w:rsidRPr="00986700">
              <w:rPr>
                <w:rFonts w:ascii="Arial" w:eastAsia="Times New Roman" w:hAnsi="Arial" w:cs="Arial"/>
                <w:color w:val="000000"/>
                <w:sz w:val="18"/>
                <w:szCs w:val="18"/>
                <w:lang w:eastAsia="ru-RU"/>
              </w:rPr>
              <w:lastRenderedPageBreak/>
              <w:t>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реорганизации юридических лиц в форме присоединения при наличии лицензии у присоединяемого юридического лица;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w:t>
            </w:r>
            <w:r w:rsidRPr="00986700">
              <w:rPr>
                <w:rFonts w:ascii="Arial" w:eastAsia="Times New Roman" w:hAnsi="Arial" w:cs="Arial"/>
                <w:color w:val="000000"/>
                <w:sz w:val="18"/>
                <w:szCs w:val="18"/>
                <w:lang w:eastAsia="ru-RU"/>
              </w:rPr>
              <w:lastRenderedPageBreak/>
              <w:t>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осуществления образовательной деятельности посредством использования сетевой формы реализации образовательных программ;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986700">
              <w:rPr>
                <w:rFonts w:ascii="Arial" w:eastAsia="Times New Roman" w:hAnsi="Arial" w:cs="Arial"/>
                <w:color w:val="000000"/>
                <w:sz w:val="18"/>
                <w:szCs w:val="18"/>
                <w:lang w:eastAsia="ru-RU"/>
              </w:rPr>
              <w:t>прекурсоров</w:t>
            </w:r>
            <w:proofErr w:type="spellEnd"/>
            <w:r w:rsidRPr="00986700">
              <w:rPr>
                <w:rFonts w:ascii="Arial" w:eastAsia="Times New Roman" w:hAnsi="Arial" w:cs="Arial"/>
                <w:color w:val="000000"/>
                <w:sz w:val="18"/>
                <w:szCs w:val="18"/>
                <w:lang w:eastAsia="ru-RU"/>
              </w:rP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92. Государственная аккредитация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Государственная аккредитация образовательной деятельности проводится </w:t>
            </w:r>
            <w:proofErr w:type="spellStart"/>
            <w:r w:rsidRPr="00986700">
              <w:rPr>
                <w:rFonts w:ascii="Arial" w:eastAsia="Times New Roman" w:hAnsi="Arial" w:cs="Arial"/>
                <w:color w:val="000000"/>
                <w:sz w:val="18"/>
                <w:szCs w:val="18"/>
                <w:lang w:eastAsia="ru-RU"/>
              </w:rPr>
              <w:t>аккредитационным</w:t>
            </w:r>
            <w:proofErr w:type="spellEnd"/>
            <w:r w:rsidRPr="00986700">
              <w:rPr>
                <w:rFonts w:ascii="Arial" w:eastAsia="Times New Roman" w:hAnsi="Arial" w:cs="Arial"/>
                <w:color w:val="000000"/>
                <w:sz w:val="18"/>
                <w:szCs w:val="18"/>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w:t>
            </w:r>
            <w:r w:rsidRPr="00986700">
              <w:rPr>
                <w:rFonts w:ascii="Arial" w:eastAsia="Times New Roman" w:hAnsi="Arial" w:cs="Arial"/>
                <w:color w:val="000000"/>
                <w:sz w:val="18"/>
                <w:szCs w:val="18"/>
                <w:lang w:eastAsia="ru-RU"/>
              </w:rPr>
              <w:lastRenderedPageBreak/>
              <w:t>богословские звания.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986700">
              <w:rPr>
                <w:rFonts w:ascii="Arial" w:eastAsia="Times New Roman" w:hAnsi="Arial" w:cs="Arial"/>
                <w:color w:val="000000"/>
                <w:sz w:val="18"/>
                <w:szCs w:val="18"/>
                <w:lang w:eastAsia="ru-RU"/>
              </w:rPr>
              <w:t>аккредитационный</w:t>
            </w:r>
            <w:proofErr w:type="spellEnd"/>
            <w:r w:rsidRPr="00986700">
              <w:rPr>
                <w:rFonts w:ascii="Arial" w:eastAsia="Times New Roman" w:hAnsi="Arial" w:cs="Arial"/>
                <w:color w:val="000000"/>
                <w:sz w:val="18"/>
                <w:szCs w:val="18"/>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986700">
              <w:rPr>
                <w:rFonts w:ascii="Arial" w:eastAsia="Times New Roman" w:hAnsi="Arial" w:cs="Arial"/>
                <w:color w:val="000000"/>
                <w:sz w:val="18"/>
                <w:szCs w:val="18"/>
                <w:lang w:eastAsia="ru-RU"/>
              </w:rPr>
              <w:t>аккредитационный</w:t>
            </w:r>
            <w:proofErr w:type="spellEnd"/>
            <w:r w:rsidRPr="00986700">
              <w:rPr>
                <w:rFonts w:ascii="Arial" w:eastAsia="Times New Roman" w:hAnsi="Arial" w:cs="Arial"/>
                <w:color w:val="000000"/>
                <w:sz w:val="18"/>
                <w:szCs w:val="18"/>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9. </w:t>
            </w:r>
            <w:proofErr w:type="spellStart"/>
            <w:r w:rsidRPr="00986700">
              <w:rPr>
                <w:rFonts w:ascii="Arial" w:eastAsia="Times New Roman" w:hAnsi="Arial" w:cs="Arial"/>
                <w:color w:val="000000"/>
                <w:sz w:val="18"/>
                <w:szCs w:val="18"/>
                <w:lang w:eastAsia="ru-RU"/>
              </w:rPr>
              <w:t>Аккредитационный</w:t>
            </w:r>
            <w:proofErr w:type="spellEnd"/>
            <w:r w:rsidRPr="00986700">
              <w:rPr>
                <w:rFonts w:ascii="Arial" w:eastAsia="Times New Roman" w:hAnsi="Arial" w:cs="Arial"/>
                <w:color w:val="000000"/>
                <w:sz w:val="18"/>
                <w:szCs w:val="18"/>
                <w:lang w:eastAsia="ru-RU"/>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10. Заявление о государственной аккредитации и прилагаемые к нему документы представляются в </w:t>
            </w:r>
            <w:proofErr w:type="spellStart"/>
            <w:r w:rsidRPr="00986700">
              <w:rPr>
                <w:rFonts w:ascii="Arial" w:eastAsia="Times New Roman" w:hAnsi="Arial" w:cs="Arial"/>
                <w:color w:val="000000"/>
                <w:sz w:val="18"/>
                <w:szCs w:val="18"/>
                <w:lang w:eastAsia="ru-RU"/>
              </w:rPr>
              <w:t>аккредитационный</w:t>
            </w:r>
            <w:proofErr w:type="spellEnd"/>
            <w:r w:rsidRPr="00986700">
              <w:rPr>
                <w:rFonts w:ascii="Arial" w:eastAsia="Times New Roman" w:hAnsi="Arial" w:cs="Arial"/>
                <w:color w:val="000000"/>
                <w:sz w:val="18"/>
                <w:szCs w:val="18"/>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986700">
              <w:rPr>
                <w:rFonts w:ascii="Arial" w:eastAsia="Times New Roman" w:hAnsi="Arial" w:cs="Arial"/>
                <w:color w:val="000000"/>
                <w:sz w:val="18"/>
                <w:szCs w:val="18"/>
                <w:lang w:eastAsia="ru-RU"/>
              </w:rPr>
              <w:t>аккредитационный</w:t>
            </w:r>
            <w:proofErr w:type="spellEnd"/>
            <w:r w:rsidRPr="00986700">
              <w:rPr>
                <w:rFonts w:ascii="Arial" w:eastAsia="Times New Roman" w:hAnsi="Arial" w:cs="Arial"/>
                <w:color w:val="000000"/>
                <w:sz w:val="18"/>
                <w:szCs w:val="18"/>
                <w:lang w:eastAsia="ru-RU"/>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11. Государственная аккредитация образовательной деятельности проводится по результатам </w:t>
            </w:r>
            <w:proofErr w:type="spellStart"/>
            <w:r w:rsidRPr="00986700">
              <w:rPr>
                <w:rFonts w:ascii="Arial" w:eastAsia="Times New Roman" w:hAnsi="Arial" w:cs="Arial"/>
                <w:color w:val="000000"/>
                <w:sz w:val="18"/>
                <w:szCs w:val="18"/>
                <w:lang w:eastAsia="ru-RU"/>
              </w:rPr>
              <w:t>аккредитационной</w:t>
            </w:r>
            <w:proofErr w:type="spellEnd"/>
            <w:r w:rsidRPr="00986700">
              <w:rPr>
                <w:rFonts w:ascii="Arial" w:eastAsia="Times New Roman" w:hAnsi="Arial" w:cs="Arial"/>
                <w:color w:val="000000"/>
                <w:sz w:val="18"/>
                <w:szCs w:val="18"/>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12. Предметом </w:t>
            </w:r>
            <w:proofErr w:type="spellStart"/>
            <w:r w:rsidRPr="00986700">
              <w:rPr>
                <w:rFonts w:ascii="Arial" w:eastAsia="Times New Roman" w:hAnsi="Arial" w:cs="Arial"/>
                <w:color w:val="000000"/>
                <w:sz w:val="18"/>
                <w:szCs w:val="18"/>
                <w:lang w:eastAsia="ru-RU"/>
              </w:rPr>
              <w:t>аккредитационной</w:t>
            </w:r>
            <w:proofErr w:type="spellEnd"/>
            <w:r w:rsidRPr="00986700">
              <w:rPr>
                <w:rFonts w:ascii="Arial" w:eastAsia="Times New Roman" w:hAnsi="Arial" w:cs="Arial"/>
                <w:color w:val="000000"/>
                <w:sz w:val="18"/>
                <w:szCs w:val="18"/>
                <w:lang w:eastAsia="ru-RU"/>
              </w:rP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986700">
              <w:rPr>
                <w:rFonts w:ascii="Arial" w:eastAsia="Times New Roman" w:hAnsi="Arial" w:cs="Arial"/>
                <w:color w:val="000000"/>
                <w:sz w:val="18"/>
                <w:szCs w:val="18"/>
                <w:lang w:eastAsia="ru-RU"/>
              </w:rPr>
              <w:t>аккредитационная</w:t>
            </w:r>
            <w:proofErr w:type="spellEnd"/>
            <w:r w:rsidRPr="00986700">
              <w:rPr>
                <w:rFonts w:ascii="Arial" w:eastAsia="Times New Roman" w:hAnsi="Arial" w:cs="Arial"/>
                <w:color w:val="000000"/>
                <w:sz w:val="18"/>
                <w:szCs w:val="18"/>
                <w:lang w:eastAsia="ru-RU"/>
              </w:rPr>
              <w:t xml:space="preserve"> экспертиза). При проведении </w:t>
            </w:r>
            <w:proofErr w:type="spellStart"/>
            <w:r w:rsidRPr="00986700">
              <w:rPr>
                <w:rFonts w:ascii="Arial" w:eastAsia="Times New Roman" w:hAnsi="Arial" w:cs="Arial"/>
                <w:color w:val="000000"/>
                <w:sz w:val="18"/>
                <w:szCs w:val="18"/>
                <w:lang w:eastAsia="ru-RU"/>
              </w:rPr>
              <w:t>аккредитационной</w:t>
            </w:r>
            <w:proofErr w:type="spellEnd"/>
            <w:r w:rsidRPr="00986700">
              <w:rPr>
                <w:rFonts w:ascii="Arial" w:eastAsia="Times New Roman" w:hAnsi="Arial" w:cs="Arial"/>
                <w:color w:val="000000"/>
                <w:sz w:val="18"/>
                <w:szCs w:val="18"/>
                <w:lang w:eastAsia="ru-RU"/>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986700">
              <w:rPr>
                <w:rFonts w:ascii="Arial" w:eastAsia="Times New Roman" w:hAnsi="Arial" w:cs="Arial"/>
                <w:color w:val="000000"/>
                <w:sz w:val="18"/>
                <w:szCs w:val="18"/>
                <w:lang w:eastAsia="ru-RU"/>
              </w:rPr>
              <w:t>аккредитационная</w:t>
            </w:r>
            <w:proofErr w:type="spellEnd"/>
            <w:r w:rsidRPr="00986700">
              <w:rPr>
                <w:rFonts w:ascii="Arial" w:eastAsia="Times New Roman" w:hAnsi="Arial" w:cs="Arial"/>
                <w:color w:val="000000"/>
                <w:sz w:val="18"/>
                <w:szCs w:val="18"/>
                <w:lang w:eastAsia="ru-RU"/>
              </w:rPr>
              <w:t xml:space="preserve"> экспертиза в части содержания подготовки обучающихся не проводится.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13. В проведении </w:t>
            </w:r>
            <w:proofErr w:type="spellStart"/>
            <w:r w:rsidRPr="00986700">
              <w:rPr>
                <w:rFonts w:ascii="Arial" w:eastAsia="Times New Roman" w:hAnsi="Arial" w:cs="Arial"/>
                <w:color w:val="000000"/>
                <w:sz w:val="18"/>
                <w:szCs w:val="18"/>
                <w:lang w:eastAsia="ru-RU"/>
              </w:rPr>
              <w:t>аккредитационной</w:t>
            </w:r>
            <w:proofErr w:type="spellEnd"/>
            <w:r w:rsidRPr="00986700">
              <w:rPr>
                <w:rFonts w:ascii="Arial" w:eastAsia="Times New Roman" w:hAnsi="Arial" w:cs="Arial"/>
                <w:color w:val="000000"/>
                <w:sz w:val="18"/>
                <w:szCs w:val="18"/>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986700">
              <w:rPr>
                <w:rFonts w:ascii="Arial" w:eastAsia="Times New Roman" w:hAnsi="Arial" w:cs="Arial"/>
                <w:color w:val="000000"/>
                <w:sz w:val="18"/>
                <w:szCs w:val="18"/>
                <w:lang w:eastAsia="ru-RU"/>
              </w:rPr>
              <w:t>аккредитационной</w:t>
            </w:r>
            <w:proofErr w:type="spellEnd"/>
            <w:r w:rsidRPr="00986700">
              <w:rPr>
                <w:rFonts w:ascii="Arial" w:eastAsia="Times New Roman" w:hAnsi="Arial" w:cs="Arial"/>
                <w:color w:val="000000"/>
                <w:sz w:val="18"/>
                <w:szCs w:val="18"/>
                <w:lang w:eastAsia="ru-RU"/>
              </w:rPr>
              <w:t xml:space="preserve"> экспертизы в отношении образовательной деятельности такой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14. </w:t>
            </w:r>
            <w:proofErr w:type="spellStart"/>
            <w:r w:rsidRPr="00986700">
              <w:rPr>
                <w:rFonts w:ascii="Arial" w:eastAsia="Times New Roman" w:hAnsi="Arial" w:cs="Arial"/>
                <w:color w:val="000000"/>
                <w:sz w:val="18"/>
                <w:szCs w:val="18"/>
                <w:lang w:eastAsia="ru-RU"/>
              </w:rPr>
              <w:t>Аккредитационный</w:t>
            </w:r>
            <w:proofErr w:type="spellEnd"/>
            <w:r w:rsidRPr="00986700">
              <w:rPr>
                <w:rFonts w:ascii="Arial" w:eastAsia="Times New Roman" w:hAnsi="Arial" w:cs="Arial"/>
                <w:color w:val="000000"/>
                <w:sz w:val="18"/>
                <w:szCs w:val="18"/>
                <w:lang w:eastAsia="ru-RU"/>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986700">
              <w:rPr>
                <w:rFonts w:ascii="Arial" w:eastAsia="Times New Roman" w:hAnsi="Arial" w:cs="Arial"/>
                <w:color w:val="000000"/>
                <w:sz w:val="18"/>
                <w:szCs w:val="18"/>
                <w:lang w:eastAsia="ru-RU"/>
              </w:rPr>
              <w:t>аккредитационным</w:t>
            </w:r>
            <w:proofErr w:type="spellEnd"/>
            <w:r w:rsidRPr="00986700">
              <w:rPr>
                <w:rFonts w:ascii="Arial" w:eastAsia="Times New Roman" w:hAnsi="Arial" w:cs="Arial"/>
                <w:color w:val="000000"/>
                <w:sz w:val="18"/>
                <w:szCs w:val="18"/>
                <w:lang w:eastAsia="ru-RU"/>
              </w:rPr>
              <w:t xml:space="preserve"> органом на его официальном сайте в сети Интернет.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986700">
              <w:rPr>
                <w:rFonts w:ascii="Arial" w:eastAsia="Times New Roman" w:hAnsi="Arial" w:cs="Arial"/>
                <w:color w:val="000000"/>
                <w:sz w:val="18"/>
                <w:szCs w:val="18"/>
                <w:lang w:eastAsia="ru-RU"/>
              </w:rPr>
              <w:t>аккредитационной</w:t>
            </w:r>
            <w:proofErr w:type="spellEnd"/>
            <w:r w:rsidRPr="00986700">
              <w:rPr>
                <w:rFonts w:ascii="Arial" w:eastAsia="Times New Roman" w:hAnsi="Arial" w:cs="Arial"/>
                <w:color w:val="000000"/>
                <w:sz w:val="18"/>
                <w:szCs w:val="18"/>
                <w:lang w:eastAsia="ru-RU"/>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16. Оплата услуг экспертов и экспертных организаций и возмещение понесенных ими в связи с проведением </w:t>
            </w:r>
            <w:proofErr w:type="spellStart"/>
            <w:r w:rsidRPr="00986700">
              <w:rPr>
                <w:rFonts w:ascii="Arial" w:eastAsia="Times New Roman" w:hAnsi="Arial" w:cs="Arial"/>
                <w:color w:val="000000"/>
                <w:sz w:val="18"/>
                <w:szCs w:val="18"/>
                <w:lang w:eastAsia="ru-RU"/>
              </w:rPr>
              <w:t>аккредитационной</w:t>
            </w:r>
            <w:proofErr w:type="spellEnd"/>
            <w:r w:rsidRPr="00986700">
              <w:rPr>
                <w:rFonts w:ascii="Arial" w:eastAsia="Times New Roman" w:hAnsi="Arial" w:cs="Arial"/>
                <w:color w:val="000000"/>
                <w:sz w:val="18"/>
                <w:szCs w:val="18"/>
                <w:lang w:eastAsia="ru-RU"/>
              </w:rPr>
              <w:t xml:space="preserve"> экспертизы расходов производятся в порядке и в размерах, которые установлены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17. Информация о проведении </w:t>
            </w:r>
            <w:proofErr w:type="spellStart"/>
            <w:r w:rsidRPr="00986700">
              <w:rPr>
                <w:rFonts w:ascii="Arial" w:eastAsia="Times New Roman" w:hAnsi="Arial" w:cs="Arial"/>
                <w:color w:val="000000"/>
                <w:sz w:val="18"/>
                <w:szCs w:val="18"/>
                <w:lang w:eastAsia="ru-RU"/>
              </w:rPr>
              <w:t>аккредитационной</w:t>
            </w:r>
            <w:proofErr w:type="spellEnd"/>
            <w:r w:rsidRPr="00986700">
              <w:rPr>
                <w:rFonts w:ascii="Arial" w:eastAsia="Times New Roman" w:hAnsi="Arial" w:cs="Arial"/>
                <w:color w:val="000000"/>
                <w:sz w:val="18"/>
                <w:szCs w:val="18"/>
                <w:lang w:eastAsia="ru-RU"/>
              </w:rPr>
              <w:t xml:space="preserve"> экспертизы, в том числе заключение, составленное по результатам </w:t>
            </w:r>
            <w:proofErr w:type="spellStart"/>
            <w:r w:rsidRPr="00986700">
              <w:rPr>
                <w:rFonts w:ascii="Arial" w:eastAsia="Times New Roman" w:hAnsi="Arial" w:cs="Arial"/>
                <w:color w:val="000000"/>
                <w:sz w:val="18"/>
                <w:szCs w:val="18"/>
                <w:lang w:eastAsia="ru-RU"/>
              </w:rPr>
              <w:t>аккредитационной</w:t>
            </w:r>
            <w:proofErr w:type="spellEnd"/>
            <w:r w:rsidRPr="00986700">
              <w:rPr>
                <w:rFonts w:ascii="Arial" w:eastAsia="Times New Roman" w:hAnsi="Arial" w:cs="Arial"/>
                <w:color w:val="000000"/>
                <w:sz w:val="18"/>
                <w:szCs w:val="18"/>
                <w:lang w:eastAsia="ru-RU"/>
              </w:rPr>
              <w:t xml:space="preserve"> экспертизы, размещается </w:t>
            </w:r>
            <w:proofErr w:type="spellStart"/>
            <w:r w:rsidRPr="00986700">
              <w:rPr>
                <w:rFonts w:ascii="Arial" w:eastAsia="Times New Roman" w:hAnsi="Arial" w:cs="Arial"/>
                <w:color w:val="000000"/>
                <w:sz w:val="18"/>
                <w:szCs w:val="18"/>
                <w:lang w:eastAsia="ru-RU"/>
              </w:rPr>
              <w:t>аккредитационным</w:t>
            </w:r>
            <w:proofErr w:type="spellEnd"/>
            <w:r w:rsidRPr="00986700">
              <w:rPr>
                <w:rFonts w:ascii="Arial" w:eastAsia="Times New Roman" w:hAnsi="Arial" w:cs="Arial"/>
                <w:color w:val="000000"/>
                <w:sz w:val="18"/>
                <w:szCs w:val="18"/>
                <w:lang w:eastAsia="ru-RU"/>
              </w:rPr>
              <w:t xml:space="preserve"> органом на его официальном сайте в сети Интернет.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18. Принятие </w:t>
            </w:r>
            <w:proofErr w:type="spellStart"/>
            <w:r w:rsidRPr="00986700">
              <w:rPr>
                <w:rFonts w:ascii="Arial" w:eastAsia="Times New Roman" w:hAnsi="Arial" w:cs="Arial"/>
                <w:color w:val="000000"/>
                <w:sz w:val="18"/>
                <w:szCs w:val="18"/>
                <w:lang w:eastAsia="ru-RU"/>
              </w:rPr>
              <w:t>аккредитационным</w:t>
            </w:r>
            <w:proofErr w:type="spellEnd"/>
            <w:r w:rsidRPr="00986700">
              <w:rPr>
                <w:rFonts w:ascii="Arial" w:eastAsia="Times New Roman" w:hAnsi="Arial" w:cs="Arial"/>
                <w:color w:val="000000"/>
                <w:sz w:val="18"/>
                <w:szCs w:val="18"/>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19. При принятии решения о государственной аккредитации образовательной деятельности </w:t>
            </w:r>
            <w:proofErr w:type="spellStart"/>
            <w:r w:rsidRPr="00986700">
              <w:rPr>
                <w:rFonts w:ascii="Arial" w:eastAsia="Times New Roman" w:hAnsi="Arial" w:cs="Arial"/>
                <w:color w:val="000000"/>
                <w:sz w:val="18"/>
                <w:szCs w:val="18"/>
                <w:lang w:eastAsia="ru-RU"/>
              </w:rPr>
              <w:t>аккредитационным</w:t>
            </w:r>
            <w:proofErr w:type="spellEnd"/>
            <w:r w:rsidRPr="00986700">
              <w:rPr>
                <w:rFonts w:ascii="Arial" w:eastAsia="Times New Roman" w:hAnsi="Arial" w:cs="Arial"/>
                <w:color w:val="000000"/>
                <w:sz w:val="18"/>
                <w:szCs w:val="18"/>
                <w:lang w:eastAsia="ru-RU"/>
              </w:rPr>
              <w:t xml:space="preserve"> органом выдается свидетельство о государственной аккредитации, срок действия которого составляет: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двенадцать лет для организации, осуществляющей образовательную деятельность по основным общеобразовательным программам.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23. </w:t>
            </w:r>
            <w:proofErr w:type="spellStart"/>
            <w:r w:rsidRPr="00986700">
              <w:rPr>
                <w:rFonts w:ascii="Arial" w:eastAsia="Times New Roman" w:hAnsi="Arial" w:cs="Arial"/>
                <w:color w:val="000000"/>
                <w:sz w:val="18"/>
                <w:szCs w:val="18"/>
                <w:lang w:eastAsia="ru-RU"/>
              </w:rPr>
              <w:t>Аккредитационный</w:t>
            </w:r>
            <w:proofErr w:type="spellEnd"/>
            <w:r w:rsidRPr="00986700">
              <w:rPr>
                <w:rFonts w:ascii="Arial" w:eastAsia="Times New Roman" w:hAnsi="Arial" w:cs="Arial"/>
                <w:color w:val="000000"/>
                <w:sz w:val="18"/>
                <w:szCs w:val="18"/>
                <w:lang w:eastAsia="ru-RU"/>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выявление недостоверной информации в документах, представленных организацией,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наличие отрицательного заключения, составленного по результатам </w:t>
            </w:r>
            <w:proofErr w:type="spellStart"/>
            <w:r w:rsidRPr="00986700">
              <w:rPr>
                <w:rFonts w:ascii="Arial" w:eastAsia="Times New Roman" w:hAnsi="Arial" w:cs="Arial"/>
                <w:color w:val="000000"/>
                <w:sz w:val="18"/>
                <w:szCs w:val="18"/>
                <w:lang w:eastAsia="ru-RU"/>
              </w:rPr>
              <w:t>аккредитационной</w:t>
            </w:r>
            <w:proofErr w:type="spellEnd"/>
            <w:r w:rsidRPr="00986700">
              <w:rPr>
                <w:rFonts w:ascii="Arial" w:eastAsia="Times New Roman" w:hAnsi="Arial" w:cs="Arial"/>
                <w:color w:val="000000"/>
                <w:sz w:val="18"/>
                <w:szCs w:val="18"/>
                <w:lang w:eastAsia="ru-RU"/>
              </w:rPr>
              <w:t xml:space="preserve"> экспертизы.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24. </w:t>
            </w:r>
            <w:proofErr w:type="spellStart"/>
            <w:r w:rsidRPr="00986700">
              <w:rPr>
                <w:rFonts w:ascii="Arial" w:eastAsia="Times New Roman" w:hAnsi="Arial" w:cs="Arial"/>
                <w:color w:val="000000"/>
                <w:sz w:val="18"/>
                <w:szCs w:val="18"/>
                <w:lang w:eastAsia="ru-RU"/>
              </w:rPr>
              <w:t>Аккредитационный</w:t>
            </w:r>
            <w:proofErr w:type="spellEnd"/>
            <w:r w:rsidRPr="00986700">
              <w:rPr>
                <w:rFonts w:ascii="Arial" w:eastAsia="Times New Roman" w:hAnsi="Arial" w:cs="Arial"/>
                <w:color w:val="000000"/>
                <w:sz w:val="18"/>
                <w:szCs w:val="18"/>
                <w:lang w:eastAsia="ru-RU"/>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28. Положение о государственной аккредитации образовательной деятельности утверждается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29. Положением о государственной аккредитации образовательной деятельности устанавливаются: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986700">
              <w:rPr>
                <w:rFonts w:ascii="Arial" w:eastAsia="Times New Roman" w:hAnsi="Arial" w:cs="Arial"/>
                <w:color w:val="000000"/>
                <w:sz w:val="18"/>
                <w:szCs w:val="18"/>
                <w:lang w:eastAsia="ru-RU"/>
              </w:rPr>
              <w:t>аккредитационным</w:t>
            </w:r>
            <w:proofErr w:type="spellEnd"/>
            <w:r w:rsidRPr="00986700">
              <w:rPr>
                <w:rFonts w:ascii="Arial" w:eastAsia="Times New Roman" w:hAnsi="Arial" w:cs="Arial"/>
                <w:color w:val="000000"/>
                <w:sz w:val="18"/>
                <w:szCs w:val="18"/>
                <w:lang w:eastAsia="ru-RU"/>
              </w:rPr>
              <w:t xml:space="preserve"> органом;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порядок проведения </w:t>
            </w:r>
            <w:proofErr w:type="spellStart"/>
            <w:r w:rsidRPr="00986700">
              <w:rPr>
                <w:rFonts w:ascii="Arial" w:eastAsia="Times New Roman" w:hAnsi="Arial" w:cs="Arial"/>
                <w:color w:val="000000"/>
                <w:sz w:val="18"/>
                <w:szCs w:val="18"/>
                <w:lang w:eastAsia="ru-RU"/>
              </w:rPr>
              <w:t>аккредитационной</w:t>
            </w:r>
            <w:proofErr w:type="spellEnd"/>
            <w:r w:rsidRPr="00986700">
              <w:rPr>
                <w:rFonts w:ascii="Arial" w:eastAsia="Times New Roman" w:hAnsi="Arial" w:cs="Arial"/>
                <w:color w:val="000000"/>
                <w:sz w:val="18"/>
                <w:szCs w:val="18"/>
                <w:lang w:eastAsia="ru-RU"/>
              </w:rPr>
              <w:t xml:space="preserve"> экспертизы, в том числе порядок привлечения экспертов и (или) экспертных организаций к проведению </w:t>
            </w:r>
            <w:proofErr w:type="spellStart"/>
            <w:r w:rsidRPr="00986700">
              <w:rPr>
                <w:rFonts w:ascii="Arial" w:eastAsia="Times New Roman" w:hAnsi="Arial" w:cs="Arial"/>
                <w:color w:val="000000"/>
                <w:sz w:val="18"/>
                <w:szCs w:val="18"/>
                <w:lang w:eastAsia="ru-RU"/>
              </w:rPr>
              <w:t>аккредитационной</w:t>
            </w:r>
            <w:proofErr w:type="spellEnd"/>
            <w:r w:rsidRPr="00986700">
              <w:rPr>
                <w:rFonts w:ascii="Arial" w:eastAsia="Times New Roman" w:hAnsi="Arial" w:cs="Arial"/>
                <w:color w:val="000000"/>
                <w:sz w:val="18"/>
                <w:szCs w:val="18"/>
                <w:lang w:eastAsia="ru-RU"/>
              </w:rPr>
              <w:t xml:space="preserve"> экспертизы;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особенности проведения </w:t>
            </w:r>
            <w:proofErr w:type="spellStart"/>
            <w:r w:rsidRPr="00986700">
              <w:rPr>
                <w:rFonts w:ascii="Arial" w:eastAsia="Times New Roman" w:hAnsi="Arial" w:cs="Arial"/>
                <w:color w:val="000000"/>
                <w:sz w:val="18"/>
                <w:szCs w:val="18"/>
                <w:lang w:eastAsia="ru-RU"/>
              </w:rPr>
              <w:t>аккредитационной</w:t>
            </w:r>
            <w:proofErr w:type="spellEnd"/>
            <w:r w:rsidRPr="00986700">
              <w:rPr>
                <w:rFonts w:ascii="Arial" w:eastAsia="Times New Roman" w:hAnsi="Arial" w:cs="Arial"/>
                <w:color w:val="000000"/>
                <w:sz w:val="18"/>
                <w:szCs w:val="18"/>
                <w:lang w:eastAsia="ru-RU"/>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порядок принятия решения о государственной аккредитации или об отказе в государственной аккредитации;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6) порядок предоставления </w:t>
            </w:r>
            <w:proofErr w:type="spellStart"/>
            <w:r w:rsidRPr="00986700">
              <w:rPr>
                <w:rFonts w:ascii="Arial" w:eastAsia="Times New Roman" w:hAnsi="Arial" w:cs="Arial"/>
                <w:color w:val="000000"/>
                <w:sz w:val="18"/>
                <w:szCs w:val="18"/>
                <w:lang w:eastAsia="ru-RU"/>
              </w:rPr>
              <w:t>аккредитационным</w:t>
            </w:r>
            <w:proofErr w:type="spellEnd"/>
            <w:r w:rsidRPr="00986700">
              <w:rPr>
                <w:rFonts w:ascii="Arial" w:eastAsia="Times New Roman" w:hAnsi="Arial" w:cs="Arial"/>
                <w:color w:val="000000"/>
                <w:sz w:val="18"/>
                <w:szCs w:val="18"/>
                <w:lang w:eastAsia="ru-RU"/>
              </w:rPr>
              <w:t xml:space="preserve"> органом дубликата свидетельства о государственной аккредитации;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основания и порядок переоформления свидетельства о государственной аккредитации;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порядок приостановления, возобновления, прекращения и лишения государственной аккредитации;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9) особенности проведения </w:t>
            </w:r>
            <w:proofErr w:type="spellStart"/>
            <w:r w:rsidRPr="00986700">
              <w:rPr>
                <w:rFonts w:ascii="Arial" w:eastAsia="Times New Roman" w:hAnsi="Arial" w:cs="Arial"/>
                <w:color w:val="000000"/>
                <w:sz w:val="18"/>
                <w:szCs w:val="18"/>
                <w:lang w:eastAsia="ru-RU"/>
              </w:rPr>
              <w:t>аккредитационной</w:t>
            </w:r>
            <w:proofErr w:type="spellEnd"/>
            <w:r w:rsidRPr="00986700">
              <w:rPr>
                <w:rFonts w:ascii="Arial" w:eastAsia="Times New Roman" w:hAnsi="Arial" w:cs="Arial"/>
                <w:color w:val="000000"/>
                <w:sz w:val="18"/>
                <w:szCs w:val="18"/>
                <w:lang w:eastAsia="ru-RU"/>
              </w:rPr>
              <w:t xml:space="preserve"> экспертизы при проведении государственной аккредитации: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93. Государственный контроль (надзор)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w:t>
            </w:r>
            <w:r w:rsidRPr="00986700">
              <w:rPr>
                <w:rFonts w:ascii="Arial" w:eastAsia="Times New Roman" w:hAnsi="Arial" w:cs="Arial"/>
                <w:color w:val="000000"/>
                <w:sz w:val="18"/>
                <w:szCs w:val="18"/>
                <w:lang w:eastAsia="ru-RU"/>
              </w:rPr>
              <w:lastRenderedPageBreak/>
              <w:t>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 выявление </w:t>
            </w:r>
            <w:proofErr w:type="spellStart"/>
            <w:r w:rsidRPr="00986700">
              <w:rPr>
                <w:rFonts w:ascii="Arial" w:eastAsia="Times New Roman" w:hAnsi="Arial" w:cs="Arial"/>
                <w:color w:val="000000"/>
                <w:sz w:val="18"/>
                <w:szCs w:val="18"/>
                <w:lang w:eastAsia="ru-RU"/>
              </w:rPr>
              <w:t>аккредитационным</w:t>
            </w:r>
            <w:proofErr w:type="spellEnd"/>
            <w:r w:rsidRPr="00986700">
              <w:rPr>
                <w:rFonts w:ascii="Arial" w:eastAsia="Times New Roman" w:hAnsi="Arial" w:cs="Arial"/>
                <w:color w:val="000000"/>
                <w:sz w:val="18"/>
                <w:szCs w:val="18"/>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w:t>
            </w:r>
            <w:r w:rsidRPr="00986700">
              <w:rPr>
                <w:rFonts w:ascii="Arial" w:eastAsia="Times New Roman" w:hAnsi="Arial" w:cs="Arial"/>
                <w:color w:val="000000"/>
                <w:sz w:val="18"/>
                <w:szCs w:val="18"/>
                <w:lang w:eastAsia="ru-RU"/>
              </w:rPr>
              <w:lastRenderedPageBreak/>
              <w:t>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94. Педагогическая экспертиза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4. Порядок проведения педагогической экспертизы устанавливается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95. Независимая оценка качества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7. Организации, которые проводят общественную аккредитацию и профессионально-общественную </w:t>
            </w:r>
            <w:r w:rsidRPr="00986700">
              <w:rPr>
                <w:rFonts w:ascii="Arial" w:eastAsia="Times New Roman" w:hAnsi="Arial" w:cs="Arial"/>
                <w:color w:val="000000"/>
                <w:sz w:val="18"/>
                <w:szCs w:val="18"/>
                <w:lang w:eastAsia="ru-RU"/>
              </w:rPr>
              <w:lastRenderedPageBreak/>
              <w:t>аккредитацию, обеспечивают открытость и доступность информации о порядке проведения соответствующей аккредитации.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986700">
              <w:rPr>
                <w:rFonts w:ascii="Arial" w:eastAsia="Times New Roman" w:hAnsi="Arial" w:cs="Arial"/>
                <w:color w:val="000000"/>
                <w:sz w:val="18"/>
                <w:szCs w:val="18"/>
                <w:lang w:eastAsia="ru-RU"/>
              </w:rPr>
              <w:t>аккредитационный</w:t>
            </w:r>
            <w:proofErr w:type="spellEnd"/>
            <w:r w:rsidRPr="00986700">
              <w:rPr>
                <w:rFonts w:ascii="Arial" w:eastAsia="Times New Roman" w:hAnsi="Arial" w:cs="Arial"/>
                <w:color w:val="000000"/>
                <w:sz w:val="18"/>
                <w:szCs w:val="18"/>
                <w:lang w:eastAsia="ru-RU"/>
              </w:rPr>
              <w:t xml:space="preserve"> орган и рассматриваются при проведении государственной аккредитации.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97. Информационная открытость системы образования. Мониторинг в системе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986700">
              <w:rPr>
                <w:rFonts w:ascii="Arial" w:eastAsia="Times New Roman" w:hAnsi="Arial" w:cs="Arial"/>
                <w:color w:val="000000"/>
                <w:sz w:val="18"/>
                <w:szCs w:val="18"/>
                <w:lang w:eastAsia="ru-RU"/>
              </w:rPr>
              <w:t>внеучебными</w:t>
            </w:r>
            <w:proofErr w:type="spellEnd"/>
            <w:r w:rsidRPr="00986700">
              <w:rPr>
                <w:rFonts w:ascii="Arial" w:eastAsia="Times New Roman" w:hAnsi="Arial" w:cs="Arial"/>
                <w:color w:val="000000"/>
                <w:sz w:val="18"/>
                <w:szCs w:val="18"/>
                <w:lang w:eastAsia="ru-RU"/>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98. Информационные системы в системе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w:t>
            </w:r>
            <w:r w:rsidRPr="00986700">
              <w:rPr>
                <w:rFonts w:ascii="Arial" w:eastAsia="Times New Roman" w:hAnsi="Arial" w:cs="Arial"/>
                <w:color w:val="000000"/>
                <w:sz w:val="18"/>
                <w:szCs w:val="18"/>
                <w:lang w:eastAsia="ru-RU"/>
              </w:rPr>
              <w:lastRenderedPageBreak/>
              <w:t>высшего образования (далее - федеральная информационная система);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w:t>
            </w:r>
            <w:r w:rsidRPr="00986700">
              <w:rPr>
                <w:rFonts w:ascii="Arial" w:eastAsia="Times New Roman" w:hAnsi="Arial" w:cs="Arial"/>
                <w:color w:val="000000"/>
                <w:sz w:val="18"/>
                <w:szCs w:val="18"/>
                <w:lang w:eastAsia="ru-RU"/>
              </w:rPr>
              <w:lastRenderedPageBreak/>
              <w:t>квалификации, документах об обучении".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986700">
              <w:rPr>
                <w:rFonts w:ascii="Arial" w:eastAsia="Times New Roman" w:hAnsi="Arial" w:cs="Arial"/>
                <w:color w:val="000000"/>
                <w:sz w:val="18"/>
                <w:szCs w:val="18"/>
                <w:lang w:eastAsia="ru-RU"/>
              </w:rPr>
              <w:t>апостилей</w:t>
            </w:r>
            <w:proofErr w:type="spellEnd"/>
            <w:r w:rsidRPr="00986700">
              <w:rPr>
                <w:rFonts w:ascii="Arial" w:eastAsia="Times New Roman" w:hAnsi="Arial" w:cs="Arial"/>
                <w:color w:val="000000"/>
                <w:sz w:val="18"/>
                <w:szCs w:val="18"/>
                <w:lang w:eastAsia="ru-RU"/>
              </w:rP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986700">
              <w:rPr>
                <w:rFonts w:ascii="Arial" w:eastAsia="Times New Roman" w:hAnsi="Arial" w:cs="Arial"/>
                <w:color w:val="000000"/>
                <w:sz w:val="18"/>
                <w:szCs w:val="18"/>
                <w:lang w:eastAsia="ru-RU"/>
              </w:rPr>
              <w:t>апостилях</w:t>
            </w:r>
            <w:proofErr w:type="spellEnd"/>
            <w:r w:rsidRPr="00986700">
              <w:rPr>
                <w:rFonts w:ascii="Arial" w:eastAsia="Times New Roman" w:hAnsi="Arial" w:cs="Arial"/>
                <w:color w:val="000000"/>
                <w:sz w:val="18"/>
                <w:szCs w:val="18"/>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986700">
              <w:rPr>
                <w:rFonts w:ascii="Arial" w:eastAsia="Times New Roman" w:hAnsi="Arial" w:cs="Arial"/>
                <w:color w:val="000000"/>
                <w:sz w:val="18"/>
                <w:szCs w:val="18"/>
                <w:lang w:eastAsia="ru-RU"/>
              </w:rPr>
              <w:t>апостилей</w:t>
            </w:r>
            <w:proofErr w:type="spellEnd"/>
            <w:r w:rsidRPr="00986700">
              <w:rPr>
                <w:rFonts w:ascii="Arial" w:eastAsia="Times New Roman" w:hAnsi="Arial" w:cs="Arial"/>
                <w:color w:val="000000"/>
                <w:sz w:val="18"/>
                <w:szCs w:val="18"/>
                <w:lang w:eastAsia="ru-RU"/>
              </w:rP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12. Перечень сведений, вносимых в федеральную информационную систему "Федеральный реестр </w:t>
            </w:r>
            <w:proofErr w:type="spellStart"/>
            <w:r w:rsidRPr="00986700">
              <w:rPr>
                <w:rFonts w:ascii="Arial" w:eastAsia="Times New Roman" w:hAnsi="Arial" w:cs="Arial"/>
                <w:color w:val="000000"/>
                <w:sz w:val="18"/>
                <w:szCs w:val="18"/>
                <w:lang w:eastAsia="ru-RU"/>
              </w:rPr>
              <w:t>апостилей</w:t>
            </w:r>
            <w:proofErr w:type="spellEnd"/>
            <w:r w:rsidRPr="00986700">
              <w:rPr>
                <w:rFonts w:ascii="Arial" w:eastAsia="Times New Roman" w:hAnsi="Arial" w:cs="Arial"/>
                <w:color w:val="000000"/>
                <w:sz w:val="18"/>
                <w:szCs w:val="18"/>
                <w:lang w:eastAsia="ru-RU"/>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Глава 13. Экономическая деятельность и финансовое обеспечение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99. Особенности финансового обеспечения оказания государственных и муниципальных услуг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w:t>
            </w:r>
            <w:r w:rsidRPr="00986700">
              <w:rPr>
                <w:rFonts w:ascii="Arial" w:eastAsia="Times New Roman" w:hAnsi="Arial" w:cs="Arial"/>
                <w:color w:val="000000"/>
                <w:sz w:val="18"/>
                <w:szCs w:val="18"/>
                <w:lang w:eastAsia="ru-RU"/>
              </w:rPr>
              <w:lastRenderedPageBreak/>
              <w:t>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Правительством Российской Федерации за счет бюджетных ассигнований федерального бюджета;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органами местного самоуправления за счет бюджетных ассигнований местных бюджетов.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101. Осуществление образовательной деятельности за счет средств физических лиц и юридических лиц</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102. Имущество образовательных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w:t>
            </w:r>
            <w:r w:rsidRPr="00986700">
              <w:rPr>
                <w:rFonts w:ascii="Arial" w:eastAsia="Times New Roman" w:hAnsi="Arial" w:cs="Arial"/>
                <w:color w:val="000000"/>
                <w:sz w:val="18"/>
                <w:szCs w:val="18"/>
                <w:lang w:eastAsia="ru-RU"/>
              </w:rPr>
              <w:lastRenderedPageBreak/>
              <w:t>образовательных организаций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w:t>
            </w:r>
            <w:r w:rsidRPr="00986700">
              <w:rPr>
                <w:rFonts w:ascii="Arial" w:eastAsia="Times New Roman" w:hAnsi="Arial" w:cs="Arial"/>
                <w:color w:val="000000"/>
                <w:sz w:val="18"/>
                <w:szCs w:val="18"/>
                <w:lang w:eastAsia="ru-RU"/>
              </w:rPr>
              <w:lastRenderedPageBreak/>
              <w:t>самостоятельное распоряжение.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104. Образовательное кредитование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Глава 14. Международное сотрудничество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105. Формы и направления международного сотрудничества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Международное сотрудничество в сфере образования осуществляется в следующих целях: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совершенствование международных и внутригосударственных механизмов развития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участие в сетевой форме реализации образовательных программ;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w:t>
            </w:r>
            <w:r w:rsidRPr="00986700">
              <w:rPr>
                <w:rFonts w:ascii="Arial" w:eastAsia="Times New Roman" w:hAnsi="Arial" w:cs="Arial"/>
                <w:color w:val="000000"/>
                <w:sz w:val="18"/>
                <w:szCs w:val="18"/>
                <w:lang w:eastAsia="ru-RU"/>
              </w:rPr>
              <w:lastRenderedPageBreak/>
              <w:t>двусторонней и многосторонней основе.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106. Подтверждение документов об образовании и (или) о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Подтверждение документов об образовании и (или) о квалификации путем проставления на них </w:t>
            </w:r>
            <w:proofErr w:type="spellStart"/>
            <w:r w:rsidRPr="00986700">
              <w:rPr>
                <w:rFonts w:ascii="Arial" w:eastAsia="Times New Roman" w:hAnsi="Arial" w:cs="Arial"/>
                <w:color w:val="000000"/>
                <w:sz w:val="18"/>
                <w:szCs w:val="18"/>
                <w:lang w:eastAsia="ru-RU"/>
              </w:rPr>
              <w:t>апостиля</w:t>
            </w:r>
            <w:proofErr w:type="spellEnd"/>
            <w:r w:rsidRPr="00986700">
              <w:rPr>
                <w:rFonts w:ascii="Arial" w:eastAsia="Times New Roman" w:hAnsi="Arial" w:cs="Arial"/>
                <w:color w:val="000000"/>
                <w:sz w:val="18"/>
                <w:szCs w:val="18"/>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Порядок подтверждения документов об образовании и (или) о квалификации устанавливается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За проставление </w:t>
            </w:r>
            <w:proofErr w:type="spellStart"/>
            <w:r w:rsidRPr="00986700">
              <w:rPr>
                <w:rFonts w:ascii="Arial" w:eastAsia="Times New Roman" w:hAnsi="Arial" w:cs="Arial"/>
                <w:color w:val="000000"/>
                <w:sz w:val="18"/>
                <w:szCs w:val="18"/>
                <w:lang w:eastAsia="ru-RU"/>
              </w:rPr>
              <w:t>апостиля</w:t>
            </w:r>
            <w:proofErr w:type="spellEnd"/>
            <w:r w:rsidRPr="00986700">
              <w:rPr>
                <w:rFonts w:ascii="Arial" w:eastAsia="Times New Roman" w:hAnsi="Arial" w:cs="Arial"/>
                <w:color w:val="000000"/>
                <w:sz w:val="18"/>
                <w:szCs w:val="18"/>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986700">
              <w:rPr>
                <w:rFonts w:ascii="Arial" w:eastAsia="Times New Roman" w:hAnsi="Arial" w:cs="Arial"/>
                <w:color w:val="000000"/>
                <w:sz w:val="18"/>
                <w:szCs w:val="18"/>
                <w:lang w:eastAsia="ru-RU"/>
              </w:rPr>
              <w:t>апостиля</w:t>
            </w:r>
            <w:proofErr w:type="spellEnd"/>
            <w:r w:rsidRPr="00986700">
              <w:rPr>
                <w:rFonts w:ascii="Arial" w:eastAsia="Times New Roman" w:hAnsi="Arial" w:cs="Arial"/>
                <w:color w:val="000000"/>
                <w:sz w:val="18"/>
                <w:szCs w:val="18"/>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107. Признание образования и (или) квалификации, полученных в иностранном государстве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отказ в признании иностранного образования и (или) иностранной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осуществляет размещение на своем сайте в сети "Интернет":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б) описания документов об образовании и (или) о квалификации установленного образца, выдаваемых или </w:t>
            </w:r>
            <w:r w:rsidRPr="00986700">
              <w:rPr>
                <w:rFonts w:ascii="Arial" w:eastAsia="Times New Roman" w:hAnsi="Arial" w:cs="Arial"/>
                <w:color w:val="000000"/>
                <w:sz w:val="18"/>
                <w:szCs w:val="18"/>
                <w:lang w:eastAsia="ru-RU"/>
              </w:rPr>
              <w:lastRenderedPageBreak/>
              <w:t>выдававшихся в соответствии с законодательством Российской Федерации, РСФСР или СССР;</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Глава 15. Заключительные положения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108. Заключительные положения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среднее (полное) общее образование - к среднему общему образованию;</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4) высшее профессиональное образование - </w:t>
            </w:r>
            <w:proofErr w:type="spellStart"/>
            <w:r w:rsidRPr="00986700">
              <w:rPr>
                <w:rFonts w:ascii="Arial" w:eastAsia="Times New Roman" w:hAnsi="Arial" w:cs="Arial"/>
                <w:color w:val="000000"/>
                <w:sz w:val="18"/>
                <w:szCs w:val="18"/>
                <w:lang w:eastAsia="ru-RU"/>
              </w:rPr>
              <w:t>бакалавриат</w:t>
            </w:r>
            <w:proofErr w:type="spellEnd"/>
            <w:r w:rsidRPr="00986700">
              <w:rPr>
                <w:rFonts w:ascii="Arial" w:eastAsia="Times New Roman" w:hAnsi="Arial" w:cs="Arial"/>
                <w:color w:val="000000"/>
                <w:sz w:val="18"/>
                <w:szCs w:val="18"/>
                <w:lang w:eastAsia="ru-RU"/>
              </w:rPr>
              <w:t xml:space="preserve"> - к высшему образованию - </w:t>
            </w:r>
            <w:proofErr w:type="spellStart"/>
            <w:r w:rsidRPr="00986700">
              <w:rPr>
                <w:rFonts w:ascii="Arial" w:eastAsia="Times New Roman" w:hAnsi="Arial" w:cs="Arial"/>
                <w:color w:val="000000"/>
                <w:sz w:val="18"/>
                <w:szCs w:val="18"/>
                <w:lang w:eastAsia="ru-RU"/>
              </w:rPr>
              <w:t>бакалавриату</w:t>
            </w:r>
            <w:proofErr w:type="spellEnd"/>
            <w:r w:rsidRPr="00986700">
              <w:rPr>
                <w:rFonts w:ascii="Arial" w:eastAsia="Times New Roman" w:hAnsi="Arial" w:cs="Arial"/>
                <w:color w:val="000000"/>
                <w:sz w:val="18"/>
                <w:szCs w:val="18"/>
                <w:lang w:eastAsia="ru-RU"/>
              </w:rPr>
              <w:t>;</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986700">
              <w:rPr>
                <w:rFonts w:ascii="Arial" w:eastAsia="Times New Roman" w:hAnsi="Arial" w:cs="Arial"/>
                <w:color w:val="000000"/>
                <w:sz w:val="18"/>
                <w:szCs w:val="18"/>
                <w:lang w:eastAsia="ru-RU"/>
              </w:rPr>
              <w:t>специалитету</w:t>
            </w:r>
            <w:proofErr w:type="spellEnd"/>
            <w:r w:rsidRPr="00986700">
              <w:rPr>
                <w:rFonts w:ascii="Arial" w:eastAsia="Times New Roman" w:hAnsi="Arial" w:cs="Arial"/>
                <w:color w:val="000000"/>
                <w:sz w:val="18"/>
                <w:szCs w:val="18"/>
                <w:lang w:eastAsia="ru-RU"/>
              </w:rPr>
              <w:t xml:space="preserve"> или магистратуре;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8) послевузовское профессиональное образование в форме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 xml:space="preserve">-стажировки - к высшему образованию - подготовке кадров высшей квалификации по программам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основные общеобразовательные программы дошкольного образования - образовательным программам дошкольного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6) основные профессиональные образовательные программы среднего профессионального образования - </w:t>
            </w:r>
            <w:r w:rsidRPr="00986700">
              <w:rPr>
                <w:rFonts w:ascii="Arial" w:eastAsia="Times New Roman" w:hAnsi="Arial" w:cs="Arial"/>
                <w:color w:val="000000"/>
                <w:sz w:val="18"/>
                <w:szCs w:val="18"/>
                <w:lang w:eastAsia="ru-RU"/>
              </w:rPr>
              <w:lastRenderedPageBreak/>
              <w:t>программам подготовки специалистов среднего звена;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 xml:space="preserve">) - программам </w:t>
            </w:r>
            <w:proofErr w:type="spellStart"/>
            <w:r w:rsidRPr="00986700">
              <w:rPr>
                <w:rFonts w:ascii="Arial" w:eastAsia="Times New Roman" w:hAnsi="Arial" w:cs="Arial"/>
                <w:color w:val="000000"/>
                <w:sz w:val="18"/>
                <w:szCs w:val="18"/>
                <w:lang w:eastAsia="ru-RU"/>
              </w:rPr>
              <w:t>бакалавриата</w:t>
            </w:r>
            <w:proofErr w:type="spellEnd"/>
            <w:r w:rsidRPr="00986700">
              <w:rPr>
                <w:rFonts w:ascii="Arial" w:eastAsia="Times New Roman" w:hAnsi="Arial" w:cs="Arial"/>
                <w:color w:val="000000"/>
                <w:sz w:val="18"/>
                <w:szCs w:val="18"/>
                <w:lang w:eastAsia="ru-RU"/>
              </w:rPr>
              <w:t>;</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12) основные профессиональные образовательные программы послевузовского профессионального образования в форме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 xml:space="preserve">-стажировки - программам </w:t>
            </w:r>
            <w:proofErr w:type="spellStart"/>
            <w:r w:rsidRPr="00986700">
              <w:rPr>
                <w:rFonts w:ascii="Arial" w:eastAsia="Times New Roman" w:hAnsi="Arial" w:cs="Arial"/>
                <w:color w:val="000000"/>
                <w:sz w:val="18"/>
                <w:szCs w:val="18"/>
                <w:lang w:eastAsia="ru-RU"/>
              </w:rPr>
              <w:t>ассистентуры</w:t>
            </w:r>
            <w:proofErr w:type="spellEnd"/>
            <w:r w:rsidRPr="00986700">
              <w:rPr>
                <w:rFonts w:ascii="Arial" w:eastAsia="Times New Roman" w:hAnsi="Arial" w:cs="Arial"/>
                <w:color w:val="000000"/>
                <w:sz w:val="18"/>
                <w:szCs w:val="18"/>
                <w:lang w:eastAsia="ru-RU"/>
              </w:rPr>
              <w:t>-стажировки;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14) дополнительные общеобразовательные программы - дополнительным общеобразовательным программам;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16) дополнительные профессиональные образовательные программы - дополнительным профессиональным программам.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 xml:space="preserve">6) специальные учебно-воспитательные учреждения для детей и подростков с </w:t>
            </w:r>
            <w:proofErr w:type="spellStart"/>
            <w:r w:rsidRPr="00986700">
              <w:rPr>
                <w:rFonts w:ascii="Arial" w:eastAsia="Times New Roman" w:hAnsi="Arial" w:cs="Arial"/>
                <w:color w:val="000000"/>
                <w:sz w:val="18"/>
                <w:szCs w:val="18"/>
                <w:lang w:eastAsia="ru-RU"/>
              </w:rPr>
              <w:t>девиантным</w:t>
            </w:r>
            <w:proofErr w:type="spellEnd"/>
            <w:r w:rsidRPr="00986700">
              <w:rPr>
                <w:rFonts w:ascii="Arial" w:eastAsia="Times New Roman" w:hAnsi="Arial" w:cs="Arial"/>
                <w:color w:val="000000"/>
                <w:sz w:val="18"/>
                <w:szCs w:val="18"/>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986700">
              <w:rPr>
                <w:rFonts w:ascii="Arial" w:eastAsia="Times New Roman" w:hAnsi="Arial" w:cs="Arial"/>
                <w:color w:val="000000"/>
                <w:sz w:val="18"/>
                <w:szCs w:val="18"/>
                <w:lang w:eastAsia="ru-RU"/>
              </w:rPr>
              <w:t>девиантным</w:t>
            </w:r>
            <w:proofErr w:type="spellEnd"/>
            <w:r w:rsidRPr="00986700">
              <w:rPr>
                <w:rFonts w:ascii="Arial" w:eastAsia="Times New Roman" w:hAnsi="Arial" w:cs="Arial"/>
                <w:color w:val="000000"/>
                <w:sz w:val="18"/>
                <w:szCs w:val="18"/>
                <w:lang w:eastAsia="ru-RU"/>
              </w:rPr>
              <w:t xml:space="preserve"> (общественно опасным) поведением";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7) специальные учебно-воспитательные учреждения для детей и подростков с </w:t>
            </w:r>
            <w:proofErr w:type="spellStart"/>
            <w:r w:rsidRPr="00986700">
              <w:rPr>
                <w:rFonts w:ascii="Arial" w:eastAsia="Times New Roman" w:hAnsi="Arial" w:cs="Arial"/>
                <w:color w:val="000000"/>
                <w:sz w:val="18"/>
                <w:szCs w:val="18"/>
                <w:lang w:eastAsia="ru-RU"/>
              </w:rPr>
              <w:t>девиантным</w:t>
            </w:r>
            <w:proofErr w:type="spellEnd"/>
            <w:r w:rsidRPr="00986700">
              <w:rPr>
                <w:rFonts w:ascii="Arial" w:eastAsia="Times New Roman" w:hAnsi="Arial" w:cs="Arial"/>
                <w:color w:val="000000"/>
                <w:sz w:val="18"/>
                <w:szCs w:val="18"/>
                <w:lang w:eastAsia="ru-RU"/>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986700">
              <w:rPr>
                <w:rFonts w:ascii="Arial" w:eastAsia="Times New Roman" w:hAnsi="Arial" w:cs="Arial"/>
                <w:color w:val="000000"/>
                <w:sz w:val="18"/>
                <w:szCs w:val="18"/>
                <w:lang w:eastAsia="ru-RU"/>
              </w:rPr>
              <w:t>девиантным</w:t>
            </w:r>
            <w:proofErr w:type="spellEnd"/>
            <w:r w:rsidRPr="00986700">
              <w:rPr>
                <w:rFonts w:ascii="Arial" w:eastAsia="Times New Roman" w:hAnsi="Arial" w:cs="Arial"/>
                <w:color w:val="000000"/>
                <w:sz w:val="18"/>
                <w:szCs w:val="18"/>
                <w:lang w:eastAsia="ru-RU"/>
              </w:rPr>
              <w:t xml:space="preserve"> (общественно опасным) поведением".</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При переименовании образовательных организаций их тип указывается с учетом их организационно-правовой формы.</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До 1 января 2014 года: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органы государственной власти субъекта Российской Федерации в сфере образования осуществляют: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2) органы местного самоуправления муниципальных районов и городских округов в рамках решения вопросов </w:t>
            </w:r>
            <w:r w:rsidRPr="00986700">
              <w:rPr>
                <w:rFonts w:ascii="Arial" w:eastAsia="Times New Roman" w:hAnsi="Arial" w:cs="Arial"/>
                <w:color w:val="000000"/>
                <w:sz w:val="18"/>
                <w:szCs w:val="18"/>
                <w:lang w:eastAsia="ru-RU"/>
              </w:rPr>
              <w:lastRenderedPageBreak/>
              <w:t>местного значения в сфере образования осуществляют:</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109. Признание не действующими на территории Российской Федерации отдельных законодательных актов Союза ССР</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Признать не действующими на территории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Признать утратившими силу:</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Закон РСФСР от 2 августа 1974 года "О народном образовании" (Ведомости Верховного Совета РСФСР, 1974, N 32, ст. 850);</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w:t>
            </w:r>
            <w:r w:rsidRPr="00986700">
              <w:rPr>
                <w:rFonts w:ascii="Arial" w:eastAsia="Times New Roman" w:hAnsi="Arial" w:cs="Arial"/>
                <w:color w:val="000000"/>
                <w:sz w:val="18"/>
                <w:szCs w:val="18"/>
                <w:lang w:eastAsia="ru-RU"/>
              </w:rPr>
              <w:lastRenderedPageBreak/>
              <w:t>Федерации, 2000, N 29, ст. 3001);</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34) Федеральный закон от 18 июля 2005 года N 92-ФЗ "О внесении изменений в Закон Российской Федерации </w:t>
            </w:r>
            <w:r w:rsidRPr="00986700">
              <w:rPr>
                <w:rFonts w:ascii="Arial" w:eastAsia="Times New Roman" w:hAnsi="Arial" w:cs="Arial"/>
                <w:color w:val="000000"/>
                <w:sz w:val="18"/>
                <w:szCs w:val="18"/>
                <w:lang w:eastAsia="ru-RU"/>
              </w:rPr>
              <w:lastRenderedPageBreak/>
              <w:t>"Об образовании" (Собрание законодательства Российской Федерации, 2005, N 30, ст. 3103);</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lastRenderedPageBreak/>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w:t>
            </w:r>
            <w:r w:rsidRPr="00986700">
              <w:rPr>
                <w:rFonts w:ascii="Arial" w:eastAsia="Times New Roman" w:hAnsi="Arial" w:cs="Arial"/>
                <w:color w:val="000000"/>
                <w:sz w:val="18"/>
                <w:szCs w:val="18"/>
                <w:lang w:eastAsia="ru-RU"/>
              </w:rPr>
              <w:lastRenderedPageBreak/>
              <w:t>(Собрание законодательства Российской Федерации, 2009, N 7, ст. 786);</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986700">
              <w:rPr>
                <w:rFonts w:ascii="Arial" w:eastAsia="Times New Roman" w:hAnsi="Arial" w:cs="Arial"/>
                <w:color w:val="000000"/>
                <w:sz w:val="18"/>
                <w:szCs w:val="18"/>
                <w:lang w:eastAsia="ru-RU"/>
              </w:rPr>
              <w:t>Сколково</w:t>
            </w:r>
            <w:proofErr w:type="spellEnd"/>
            <w:r w:rsidRPr="00986700">
              <w:rPr>
                <w:rFonts w:ascii="Arial" w:eastAsia="Times New Roman" w:hAnsi="Arial" w:cs="Arial"/>
                <w:color w:val="000000"/>
                <w:sz w:val="18"/>
                <w:szCs w:val="18"/>
                <w:lang w:eastAsia="ru-RU"/>
              </w:rPr>
              <w:t>" (Собрание законодательства Российской Федерации, 2010, N 40, ст. 4969);</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w:t>
            </w:r>
            <w:r w:rsidRPr="00986700">
              <w:rPr>
                <w:rFonts w:ascii="Arial" w:eastAsia="Times New Roman" w:hAnsi="Arial" w:cs="Arial"/>
                <w:color w:val="000000"/>
                <w:sz w:val="18"/>
                <w:szCs w:val="18"/>
                <w:lang w:eastAsia="ru-RU"/>
              </w:rPr>
              <w:lastRenderedPageBreak/>
              <w:t>6595);</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w:t>
            </w:r>
            <w:r w:rsidRPr="00986700">
              <w:rPr>
                <w:rFonts w:ascii="Arial" w:eastAsia="Times New Roman" w:hAnsi="Arial" w:cs="Arial"/>
                <w:color w:val="000000"/>
                <w:sz w:val="18"/>
                <w:szCs w:val="18"/>
                <w:lang w:eastAsia="ru-RU"/>
              </w:rPr>
              <w:lastRenderedPageBreak/>
              <w:t>49, ст. 7061);</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986700">
              <w:rPr>
                <w:rFonts w:ascii="Arial" w:eastAsia="Times New Roman" w:hAnsi="Arial" w:cs="Arial"/>
                <w:color w:val="000000"/>
                <w:sz w:val="18"/>
                <w:szCs w:val="18"/>
                <w:vertAlign w:val="superscript"/>
                <w:lang w:eastAsia="ru-RU"/>
              </w:rPr>
              <w:t>3</w:t>
            </w:r>
            <w:r w:rsidRPr="00986700">
              <w:rPr>
                <w:rFonts w:ascii="Arial" w:eastAsia="Times New Roman" w:hAnsi="Arial" w:cs="Arial"/>
                <w:color w:val="000000"/>
                <w:sz w:val="18"/>
                <w:lang w:eastAsia="ru-RU"/>
              </w:rPr>
              <w:t> </w:t>
            </w:r>
            <w:r w:rsidRPr="00986700">
              <w:rPr>
                <w:rFonts w:ascii="Arial" w:eastAsia="Times New Roman" w:hAnsi="Arial" w:cs="Arial"/>
                <w:color w:val="000000"/>
                <w:sz w:val="18"/>
                <w:szCs w:val="18"/>
                <w:lang w:eastAsia="ru-RU"/>
              </w:rPr>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104) статью 2 Федерального закона от 12 ноября 2012 года N 185-ФЗ "О внесении изменений в статью 13</w:t>
            </w:r>
            <w:r w:rsidRPr="00986700">
              <w:rPr>
                <w:rFonts w:ascii="Arial" w:eastAsia="Times New Roman" w:hAnsi="Arial" w:cs="Arial"/>
                <w:color w:val="000000"/>
                <w:sz w:val="18"/>
                <w:szCs w:val="18"/>
                <w:vertAlign w:val="superscript"/>
                <w:lang w:eastAsia="ru-RU"/>
              </w:rPr>
              <w:t>1</w:t>
            </w:r>
            <w:r w:rsidRPr="00986700">
              <w:rPr>
                <w:rFonts w:ascii="Arial" w:eastAsia="Times New Roman" w:hAnsi="Arial" w:cs="Arial"/>
                <w:color w:val="000000"/>
                <w:sz w:val="18"/>
                <w:lang w:eastAsia="ru-RU"/>
              </w:rPr>
              <w:t> </w:t>
            </w:r>
            <w:r w:rsidRPr="00986700">
              <w:rPr>
                <w:rFonts w:ascii="Arial" w:eastAsia="Times New Roman" w:hAnsi="Arial" w:cs="Arial"/>
                <w:color w:val="000000"/>
                <w:sz w:val="18"/>
                <w:szCs w:val="18"/>
                <w:lang w:eastAsia="ru-RU"/>
              </w:rPr>
              <w:t>Федерального закона "О правовом положении иностранных граждан в Российской Федерации" и статью 27</w:t>
            </w:r>
            <w:r w:rsidRPr="00986700">
              <w:rPr>
                <w:rFonts w:ascii="Arial" w:eastAsia="Times New Roman" w:hAnsi="Arial" w:cs="Arial"/>
                <w:color w:val="000000"/>
                <w:sz w:val="18"/>
                <w:szCs w:val="18"/>
                <w:vertAlign w:val="superscript"/>
                <w:lang w:eastAsia="ru-RU"/>
              </w:rPr>
              <w:t>2</w:t>
            </w:r>
            <w:r w:rsidRPr="00986700">
              <w:rPr>
                <w:rFonts w:ascii="Arial" w:eastAsia="Times New Roman" w:hAnsi="Arial" w:cs="Arial"/>
                <w:color w:val="000000"/>
                <w:sz w:val="18"/>
                <w:lang w:eastAsia="ru-RU"/>
              </w:rPr>
              <w:t> </w:t>
            </w:r>
            <w:r w:rsidRPr="00986700">
              <w:rPr>
                <w:rFonts w:ascii="Arial" w:eastAsia="Times New Roman" w:hAnsi="Arial" w:cs="Arial"/>
                <w:color w:val="000000"/>
                <w:sz w:val="18"/>
                <w:szCs w:val="18"/>
                <w:lang w:eastAsia="ru-RU"/>
              </w:rPr>
              <w:t>Закона Российской Федерации "Об образовании" (Собрание законодательства Российской Федерации, 2012, N 47, ст. 6396).</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Статья 111. Порядок вступления в силу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2. Пункты 3 и 6 части 1 статьи 8, а также пункт 1 части 1 статьи 9 настоящего Федерального закона вступают в силу с 1 января 2014 года.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color w:val="000000"/>
                <w:sz w:val="18"/>
                <w:szCs w:val="18"/>
                <w:lang w:eastAsia="ru-RU"/>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w:t>
            </w:r>
            <w:r w:rsidRPr="00986700">
              <w:rPr>
                <w:rFonts w:ascii="Arial" w:eastAsia="Times New Roman" w:hAnsi="Arial" w:cs="Arial"/>
                <w:color w:val="000000"/>
                <w:sz w:val="18"/>
                <w:szCs w:val="18"/>
                <w:lang w:eastAsia="ru-RU"/>
              </w:rPr>
              <w:lastRenderedPageBreak/>
              <w:t>действуют до дня вступления в силу соответствующих федеральных законов.</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Президент Российской Федерации</w:t>
            </w:r>
          </w:p>
          <w:p w:rsidR="00986700" w:rsidRPr="00986700" w:rsidRDefault="00986700" w:rsidP="00986700">
            <w:pPr>
              <w:spacing w:before="100" w:beforeAutospacing="1" w:after="100" w:afterAutospacing="1" w:line="240" w:lineRule="auto"/>
              <w:rPr>
                <w:rFonts w:ascii="Arial" w:eastAsia="Times New Roman" w:hAnsi="Arial" w:cs="Arial"/>
                <w:color w:val="000000"/>
                <w:sz w:val="18"/>
                <w:szCs w:val="18"/>
                <w:lang w:eastAsia="ru-RU"/>
              </w:rPr>
            </w:pPr>
            <w:r w:rsidRPr="00986700">
              <w:rPr>
                <w:rFonts w:ascii="Arial" w:eastAsia="Times New Roman" w:hAnsi="Arial" w:cs="Arial"/>
                <w:b/>
                <w:bCs/>
                <w:color w:val="000000"/>
                <w:sz w:val="18"/>
                <w:szCs w:val="18"/>
                <w:lang w:eastAsia="ru-RU"/>
              </w:rPr>
              <w:t>В. Путин</w:t>
            </w:r>
          </w:p>
        </w:tc>
      </w:tr>
    </w:tbl>
    <w:p w:rsidR="00DC7360" w:rsidRDefault="00DC7360"/>
    <w:sectPr w:rsidR="00DC7360" w:rsidSect="00D96A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00"/>
    <w:rsid w:val="000C396A"/>
    <w:rsid w:val="001D5D3A"/>
    <w:rsid w:val="002C51C4"/>
    <w:rsid w:val="00563689"/>
    <w:rsid w:val="0067652B"/>
    <w:rsid w:val="006809F2"/>
    <w:rsid w:val="0096523A"/>
    <w:rsid w:val="00986700"/>
    <w:rsid w:val="00D472EA"/>
    <w:rsid w:val="00D752E1"/>
    <w:rsid w:val="00D96AC9"/>
    <w:rsid w:val="00DC7360"/>
    <w:rsid w:val="00F85DB6"/>
    <w:rsid w:val="00FA0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35E092-BBEB-4296-B9C8-4957DC00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3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86700"/>
  </w:style>
  <w:style w:type="paragraph" w:customStyle="1" w:styleId="printheader">
    <w:name w:val="printheader"/>
    <w:basedOn w:val="a"/>
    <w:rsid w:val="00986700"/>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9867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86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7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108</Pages>
  <Words>72780</Words>
  <Characters>414852</Characters>
  <Application>Microsoft Office Word</Application>
  <DocSecurity>0</DocSecurity>
  <Lines>3457</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486659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Вадик</dc:creator>
  <cp:keywords/>
  <dc:description/>
  <cp:lastModifiedBy>FS19001@outlook.com</cp:lastModifiedBy>
  <cp:revision>2</cp:revision>
  <dcterms:created xsi:type="dcterms:W3CDTF">2022-12-05T00:13:00Z</dcterms:created>
  <dcterms:modified xsi:type="dcterms:W3CDTF">2022-12-05T00:13:00Z</dcterms:modified>
</cp:coreProperties>
</file>